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969"/>
        <w:gridCol w:w="2126"/>
        <w:gridCol w:w="1689"/>
      </w:tblGrid>
      <w:tr w:rsidR="00502C9B" w:rsidRPr="00B717DC" w14:paraId="31BB416D" w14:textId="327585BD" w:rsidTr="00AD5F12">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969" w:type="dxa"/>
            <w:shd w:val="clear" w:color="auto" w:fill="auto"/>
          </w:tcPr>
          <w:p w14:paraId="61FC93B4" w14:textId="6B65BC7D" w:rsidR="00056ACA" w:rsidRPr="00B717DC" w:rsidRDefault="00967B16" w:rsidP="00543425">
            <w:pPr>
              <w:spacing w:before="60" w:after="60"/>
              <w:rPr>
                <w:rFonts w:ascii="Source Sans Pro" w:hAnsi="Source Sans Pro"/>
                <w:sz w:val="22"/>
                <w:szCs w:val="22"/>
              </w:rPr>
            </w:pPr>
            <w:r>
              <w:rPr>
                <w:rFonts w:ascii="Source Sans Pro" w:hAnsi="Source Sans Pro"/>
                <w:sz w:val="22"/>
                <w:szCs w:val="22"/>
              </w:rPr>
              <w:t xml:space="preserve">Head of </w:t>
            </w:r>
            <w:r w:rsidR="008F23C8">
              <w:rPr>
                <w:rFonts w:ascii="Source Sans Pro" w:hAnsi="Source Sans Pro"/>
                <w:sz w:val="22"/>
                <w:szCs w:val="22"/>
              </w:rPr>
              <w:t>Mechanical and Electrical Services</w:t>
            </w:r>
          </w:p>
        </w:tc>
        <w:tc>
          <w:tcPr>
            <w:tcW w:w="2126"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1689" w:type="dxa"/>
          </w:tcPr>
          <w:p w14:paraId="619873E8" w14:textId="3EBB12B0" w:rsidR="00056ACA" w:rsidRPr="00B717DC" w:rsidRDefault="001634AB" w:rsidP="6644EDCB">
            <w:pPr>
              <w:spacing w:before="60" w:after="60"/>
              <w:rPr>
                <w:rFonts w:ascii="Source Sans Pro" w:hAnsi="Source Sans Pro"/>
                <w:sz w:val="22"/>
                <w:szCs w:val="22"/>
              </w:rPr>
            </w:pPr>
            <w:r>
              <w:rPr>
                <w:rFonts w:ascii="Source Sans Pro" w:hAnsi="Source Sans Pro"/>
                <w:sz w:val="22"/>
                <w:szCs w:val="22"/>
              </w:rPr>
              <w:t>Yes</w:t>
            </w:r>
          </w:p>
        </w:tc>
      </w:tr>
      <w:tr w:rsidR="00502C9B" w:rsidRPr="00B717DC" w14:paraId="520386A7" w14:textId="2A8B9526" w:rsidTr="00AD5F12">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969" w:type="dxa"/>
            <w:shd w:val="clear" w:color="auto" w:fill="auto"/>
          </w:tcPr>
          <w:p w14:paraId="12B20200" w14:textId="0FB80FB2" w:rsidR="00056ACA" w:rsidRPr="00B717DC" w:rsidRDefault="001634AB" w:rsidP="00426498">
            <w:pPr>
              <w:spacing w:before="60" w:after="60"/>
              <w:rPr>
                <w:rFonts w:ascii="Source Sans Pro" w:hAnsi="Source Sans Pro"/>
                <w:sz w:val="22"/>
                <w:szCs w:val="22"/>
              </w:rPr>
            </w:pPr>
            <w:r>
              <w:rPr>
                <w:rFonts w:ascii="Source Sans Pro" w:hAnsi="Source Sans Pro"/>
                <w:sz w:val="22"/>
                <w:szCs w:val="22"/>
              </w:rPr>
              <w:t>Director of Homes</w:t>
            </w:r>
          </w:p>
        </w:tc>
        <w:tc>
          <w:tcPr>
            <w:tcW w:w="2126"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1689" w:type="dxa"/>
          </w:tcPr>
          <w:p w14:paraId="47E594F7" w14:textId="5640DE78" w:rsidR="00056ACA" w:rsidRPr="00BB76E3" w:rsidRDefault="00CB02DC" w:rsidP="00426498">
            <w:pPr>
              <w:spacing w:before="60" w:after="60"/>
              <w:rPr>
                <w:rFonts w:ascii="Source Sans Pro" w:hAnsi="Source Sans Pro"/>
                <w:sz w:val="22"/>
                <w:szCs w:val="22"/>
              </w:rPr>
            </w:pPr>
            <w:r>
              <w:rPr>
                <w:rFonts w:ascii="Source Sans Pro" w:hAnsi="Source Sans Pro"/>
                <w:sz w:val="22"/>
                <w:szCs w:val="22"/>
              </w:rPr>
              <w:t>Agile</w:t>
            </w:r>
          </w:p>
        </w:tc>
      </w:tr>
      <w:tr w:rsidR="00502C9B" w:rsidRPr="00B717DC" w14:paraId="78928C63" w14:textId="225682C0" w:rsidTr="00AD5F12">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969" w:type="dxa"/>
            <w:shd w:val="clear" w:color="auto" w:fill="auto"/>
          </w:tcPr>
          <w:p w14:paraId="4C6923E3" w14:textId="3DC7E304" w:rsidR="00056ACA" w:rsidRPr="00B717DC" w:rsidRDefault="00845AF3" w:rsidP="00426498">
            <w:pPr>
              <w:spacing w:before="60" w:after="60"/>
              <w:rPr>
                <w:rFonts w:ascii="Source Sans Pro" w:hAnsi="Source Sans Pro"/>
                <w:sz w:val="22"/>
                <w:szCs w:val="22"/>
              </w:rPr>
            </w:pPr>
            <w:r>
              <w:rPr>
                <w:rFonts w:ascii="Source Sans Pro" w:hAnsi="Source Sans Pro"/>
                <w:sz w:val="22"/>
                <w:szCs w:val="22"/>
              </w:rPr>
              <w:t>Homes</w:t>
            </w:r>
          </w:p>
        </w:tc>
        <w:tc>
          <w:tcPr>
            <w:tcW w:w="2126"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1689" w:type="dxa"/>
          </w:tcPr>
          <w:p w14:paraId="6BE2CBCD" w14:textId="3DEF987C" w:rsidR="00056ACA" w:rsidRPr="00B717DC" w:rsidRDefault="00845AF3" w:rsidP="00426498">
            <w:pPr>
              <w:spacing w:before="60" w:after="60"/>
              <w:rPr>
                <w:rFonts w:ascii="Source Sans Pro" w:hAnsi="Source Sans Pro"/>
                <w:sz w:val="22"/>
                <w:szCs w:val="22"/>
              </w:rPr>
            </w:pPr>
            <w:r>
              <w:rPr>
                <w:rFonts w:ascii="Source Sans Pro" w:hAnsi="Source Sans Pro"/>
                <w:sz w:val="22"/>
                <w:szCs w:val="22"/>
              </w:rPr>
              <w:t>Yes</w:t>
            </w:r>
          </w:p>
        </w:tc>
      </w:tr>
      <w:tr w:rsidR="00502C9B" w:rsidRPr="00B717DC" w14:paraId="1B298281" w14:textId="77777777" w:rsidTr="00AD5F12">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969" w:type="dxa"/>
            <w:shd w:val="clear" w:color="auto" w:fill="auto"/>
          </w:tcPr>
          <w:p w14:paraId="0800B5B8" w14:textId="5F169539" w:rsidR="003A74F8" w:rsidRPr="00B717DC" w:rsidRDefault="00845AF3" w:rsidP="00426498">
            <w:pPr>
              <w:spacing w:before="60" w:after="60"/>
              <w:rPr>
                <w:rFonts w:ascii="Source Sans Pro" w:hAnsi="Source Sans Pro"/>
                <w:sz w:val="22"/>
                <w:szCs w:val="22"/>
              </w:rPr>
            </w:pPr>
            <w:r>
              <w:rPr>
                <w:rFonts w:ascii="Source Sans Pro" w:hAnsi="Source Sans Pro"/>
                <w:sz w:val="22"/>
                <w:szCs w:val="22"/>
              </w:rPr>
              <w:t>Yes</w:t>
            </w:r>
          </w:p>
        </w:tc>
        <w:tc>
          <w:tcPr>
            <w:tcW w:w="2126"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1689" w:type="dxa"/>
          </w:tcPr>
          <w:p w14:paraId="4B0BB4F2" w14:textId="7428C3CB" w:rsidR="003A74F8" w:rsidRPr="00B717DC" w:rsidRDefault="00845AF3"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04DE6302" w14:textId="0150B987" w:rsidR="003A3010" w:rsidRDefault="003A3010" w:rsidP="003A3010">
            <w:pPr>
              <w:pStyle w:val="paragraph"/>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 xml:space="preserve">In this role, you’ll provide clear strategic direction for the </w:t>
            </w:r>
            <w:r w:rsidR="008F23C8">
              <w:rPr>
                <w:rFonts w:ascii="Source Sans Pro" w:hAnsi="Source Sans Pro"/>
                <w:sz w:val="22"/>
                <w:szCs w:val="22"/>
              </w:rPr>
              <w:t>Mechanical and Electrical Services (M&amp;E)</w:t>
            </w:r>
            <w:r>
              <w:rPr>
                <w:rFonts w:ascii="Source Sans Pro" w:hAnsi="Source Sans Pro"/>
                <w:sz w:val="22"/>
                <w:szCs w:val="22"/>
              </w:rPr>
              <w:t xml:space="preserve"> teams , ensuring seamless service delivery with high levels of performance and operational efficiency</w:t>
            </w:r>
            <w:r w:rsidR="008F23C8">
              <w:rPr>
                <w:rFonts w:ascii="Source Sans Pro" w:hAnsi="Source Sans Pro"/>
                <w:sz w:val="22"/>
                <w:szCs w:val="22"/>
              </w:rPr>
              <w:t xml:space="preserve"> and effectiveness</w:t>
            </w:r>
          </w:p>
          <w:p w14:paraId="6288FF98" w14:textId="77777777" w:rsidR="003A3010" w:rsidRDefault="003A3010" w:rsidP="003A3010">
            <w:pPr>
              <w:pStyle w:val="paragraph"/>
              <w:spacing w:before="0" w:beforeAutospacing="0" w:after="0" w:afterAutospacing="0"/>
              <w:jc w:val="both"/>
              <w:textAlignment w:val="baseline"/>
              <w:rPr>
                <w:rFonts w:ascii="Source Sans Pro" w:hAnsi="Source Sans Pro"/>
                <w:sz w:val="22"/>
                <w:szCs w:val="22"/>
              </w:rPr>
            </w:pPr>
          </w:p>
          <w:p w14:paraId="4C384D41" w14:textId="504456B4" w:rsidR="00E4012D" w:rsidRDefault="003A3010" w:rsidP="003A3010">
            <w:pPr>
              <w:rPr>
                <w:rFonts w:ascii="Source Sans Pro" w:hAnsi="Source Sans Pro"/>
                <w:sz w:val="22"/>
                <w:szCs w:val="22"/>
              </w:rPr>
            </w:pPr>
            <w:r>
              <w:rPr>
                <w:rFonts w:ascii="Source Sans Pro" w:hAnsi="Source Sans Pro"/>
                <w:sz w:val="22"/>
                <w:szCs w:val="22"/>
              </w:rPr>
              <w:t xml:space="preserve">You’ll set the tone for embracing change, and use your passion and experience to steer the team forward through </w:t>
            </w:r>
            <w:proofErr w:type="spellStart"/>
            <w:r w:rsidR="008F23C8">
              <w:rPr>
                <w:rFonts w:ascii="Source Sans Pro" w:hAnsi="Source Sans Pro"/>
                <w:sz w:val="22"/>
                <w:szCs w:val="22"/>
              </w:rPr>
              <w:t>our</w:t>
            </w:r>
            <w:r>
              <w:rPr>
                <w:rFonts w:ascii="Source Sans Pro" w:hAnsi="Source Sans Pro"/>
                <w:sz w:val="22"/>
                <w:szCs w:val="22"/>
              </w:rPr>
              <w:t>transformation</w:t>
            </w:r>
            <w:proofErr w:type="spellEnd"/>
            <w:r w:rsidR="008F23C8">
              <w:rPr>
                <w:rFonts w:ascii="Source Sans Pro" w:hAnsi="Source Sans Pro"/>
                <w:sz w:val="22"/>
                <w:szCs w:val="22"/>
              </w:rPr>
              <w:t xml:space="preserve"> plans</w:t>
            </w:r>
            <w:r>
              <w:rPr>
                <w:rFonts w:ascii="Source Sans Pro" w:hAnsi="Source Sans Pro"/>
                <w:sz w:val="22"/>
                <w:szCs w:val="22"/>
              </w:rPr>
              <w:t xml:space="preserve">. You’ll manage key relationships </w:t>
            </w:r>
            <w:r w:rsidR="008F23C8">
              <w:rPr>
                <w:rFonts w:ascii="Source Sans Pro" w:hAnsi="Source Sans Pro"/>
                <w:sz w:val="22"/>
                <w:szCs w:val="22"/>
              </w:rPr>
              <w:t xml:space="preserve">for our </w:t>
            </w:r>
            <w:r>
              <w:rPr>
                <w:rFonts w:ascii="Source Sans Pro" w:hAnsi="Source Sans Pro"/>
                <w:sz w:val="22"/>
                <w:szCs w:val="22"/>
              </w:rPr>
              <w:t xml:space="preserve"> in-house </w:t>
            </w:r>
            <w:r w:rsidR="008F23C8">
              <w:rPr>
                <w:rFonts w:ascii="Source Sans Pro" w:hAnsi="Source Sans Pro"/>
                <w:sz w:val="22"/>
                <w:szCs w:val="22"/>
              </w:rPr>
              <w:t>M&amp;E</w:t>
            </w:r>
            <w:r>
              <w:rPr>
                <w:rFonts w:ascii="Source Sans Pro" w:hAnsi="Source Sans Pro"/>
                <w:sz w:val="22"/>
                <w:szCs w:val="22"/>
              </w:rPr>
              <w:t xml:space="preserve"> service</w:t>
            </w:r>
            <w:r w:rsidR="008F23C8">
              <w:rPr>
                <w:rFonts w:ascii="Source Sans Pro" w:hAnsi="Source Sans Pro"/>
                <w:sz w:val="22"/>
                <w:szCs w:val="22"/>
              </w:rPr>
              <w:t>s and contact partners</w:t>
            </w:r>
            <w:r>
              <w:rPr>
                <w:rFonts w:ascii="Source Sans Pro" w:hAnsi="Source Sans Pro"/>
                <w:sz w:val="22"/>
                <w:szCs w:val="22"/>
              </w:rPr>
              <w:t>, empowering existing and new colleagues to be their best and take pride in the work they deliver.</w:t>
            </w:r>
          </w:p>
          <w:p w14:paraId="3E16B13E" w14:textId="77777777" w:rsidR="008F23C8" w:rsidRDefault="008F23C8" w:rsidP="003A3010">
            <w:pPr>
              <w:rPr>
                <w:rFonts w:ascii="Source Sans Pro" w:hAnsi="Source Sans Pro"/>
                <w:sz w:val="22"/>
                <w:szCs w:val="22"/>
              </w:rPr>
            </w:pPr>
          </w:p>
          <w:p w14:paraId="305CCBFA" w14:textId="7A0368AC" w:rsidR="008F23C8" w:rsidRDefault="008F23C8" w:rsidP="003A3010">
            <w:pPr>
              <w:rPr>
                <w:rFonts w:ascii="Source Sans Pro" w:hAnsi="Source Sans Pro"/>
                <w:sz w:val="22"/>
                <w:szCs w:val="22"/>
              </w:rPr>
            </w:pPr>
            <w:r>
              <w:rPr>
                <w:rFonts w:ascii="Source Sans Pro" w:hAnsi="Source Sans Pro"/>
                <w:sz w:val="22"/>
                <w:szCs w:val="22"/>
              </w:rPr>
              <w:t>Y</w:t>
            </w:r>
            <w:r w:rsidRPr="002C6D14">
              <w:rPr>
                <w:rFonts w:ascii="Source Sans Pro" w:hAnsi="Source Sans Pro"/>
                <w:sz w:val="22"/>
                <w:szCs w:val="22"/>
              </w:rPr>
              <w:t>ou will be overseeing and ensuring  delivery of repairs</w:t>
            </w:r>
            <w:r>
              <w:rPr>
                <w:rFonts w:ascii="Source Sans Pro" w:hAnsi="Source Sans Pro"/>
                <w:sz w:val="22"/>
                <w:szCs w:val="22"/>
              </w:rPr>
              <w:t xml:space="preserve">, servicing and testing </w:t>
            </w:r>
            <w:proofErr w:type="spellStart"/>
            <w:r>
              <w:rPr>
                <w:rFonts w:ascii="Source Sans Pro" w:hAnsi="Source Sans Pro"/>
                <w:sz w:val="22"/>
                <w:szCs w:val="22"/>
              </w:rPr>
              <w:t>programmes</w:t>
            </w:r>
            <w:proofErr w:type="spellEnd"/>
            <w:r>
              <w:rPr>
                <w:rFonts w:ascii="Source Sans Pro" w:hAnsi="Source Sans Pro"/>
                <w:sz w:val="22"/>
                <w:szCs w:val="22"/>
              </w:rPr>
              <w:t xml:space="preserve">, capital investment works  and all </w:t>
            </w:r>
            <w:r w:rsidRPr="002C6D14">
              <w:rPr>
                <w:rFonts w:ascii="Source Sans Pro" w:hAnsi="Source Sans Pro"/>
                <w:sz w:val="22"/>
                <w:szCs w:val="22"/>
              </w:rPr>
              <w:t xml:space="preserve">compliance elements of  </w:t>
            </w:r>
            <w:r>
              <w:rPr>
                <w:rFonts w:ascii="Source Sans Pro" w:hAnsi="Source Sans Pro"/>
                <w:sz w:val="22"/>
                <w:szCs w:val="22"/>
              </w:rPr>
              <w:t>Gas, Electric, Air Source and Ground source heat pumps</w:t>
            </w:r>
            <w:r w:rsidRPr="002C6D14">
              <w:rPr>
                <w:rFonts w:ascii="Source Sans Pro" w:hAnsi="Source Sans Pro"/>
                <w:sz w:val="22"/>
                <w:szCs w:val="22"/>
              </w:rPr>
              <w:t xml:space="preserve"> </w:t>
            </w:r>
            <w:r>
              <w:rPr>
                <w:rFonts w:ascii="Source Sans Pro" w:hAnsi="Source Sans Pro"/>
                <w:sz w:val="22"/>
                <w:szCs w:val="22"/>
              </w:rPr>
              <w:t>t</w:t>
            </w:r>
            <w:r w:rsidRPr="002C6D14">
              <w:rPr>
                <w:rFonts w:ascii="Source Sans Pro" w:hAnsi="Source Sans Pro"/>
                <w:sz w:val="22"/>
                <w:szCs w:val="22"/>
              </w:rPr>
              <w:t xml:space="preserve">o ensure regulatory compliance across all our operations.  </w:t>
            </w:r>
          </w:p>
          <w:p w14:paraId="78298B7F" w14:textId="77777777" w:rsidR="008F23C8" w:rsidRDefault="008F23C8" w:rsidP="003A3010">
            <w:pPr>
              <w:rPr>
                <w:rFonts w:ascii="Source Sans Pro" w:hAnsi="Source Sans Pro"/>
                <w:sz w:val="22"/>
                <w:szCs w:val="22"/>
              </w:rPr>
            </w:pPr>
          </w:p>
          <w:p w14:paraId="141ADD56" w14:textId="77777777" w:rsidR="008F23C8" w:rsidRDefault="008F23C8" w:rsidP="008F23C8">
            <w:pPr>
              <w:rPr>
                <w:rFonts w:ascii="Source Sans Pro" w:hAnsi="Source Sans Pro"/>
                <w:sz w:val="22"/>
                <w:szCs w:val="22"/>
              </w:rPr>
            </w:pPr>
            <w:r>
              <w:rPr>
                <w:rFonts w:ascii="Source Sans Pro" w:hAnsi="Source Sans Pro"/>
                <w:sz w:val="22"/>
                <w:szCs w:val="22"/>
              </w:rPr>
              <w:t>You will lead by example in creating a culture of keeping our people safe, our properties compliant whilst delivering services in a customer and employee obsessed way.</w:t>
            </w:r>
          </w:p>
          <w:p w14:paraId="7D3F8497" w14:textId="77777777" w:rsidR="008F23C8" w:rsidRDefault="008F23C8" w:rsidP="003A3010">
            <w:pPr>
              <w:rPr>
                <w:rFonts w:ascii="Source Sans Pro" w:hAnsi="Source Sans Pro"/>
                <w:sz w:val="22"/>
                <w:szCs w:val="22"/>
              </w:rPr>
            </w:pPr>
          </w:p>
          <w:p w14:paraId="3480425E" w14:textId="3CC24914" w:rsidR="003A3010" w:rsidRPr="00B717DC" w:rsidRDefault="003A3010" w:rsidP="003A3010">
            <w:pPr>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shd w:val="clear" w:color="auto" w:fill="auto"/>
          </w:tcPr>
          <w:p w14:paraId="6A48B945" w14:textId="0830ED13" w:rsidR="002522BD"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As part of the Customer Experience leadership team, provide confident and clear leadership and direction for the </w:t>
            </w:r>
            <w:r w:rsidR="008F23C8">
              <w:rPr>
                <w:rFonts w:ascii="Source Sans Pro" w:hAnsi="Source Sans Pro"/>
                <w:sz w:val="22"/>
                <w:szCs w:val="22"/>
              </w:rPr>
              <w:t>M&amp;E</w:t>
            </w:r>
            <w:r w:rsidRPr="00605FB5">
              <w:rPr>
                <w:rFonts w:ascii="Source Sans Pro" w:hAnsi="Source Sans Pro"/>
                <w:sz w:val="22"/>
                <w:szCs w:val="22"/>
              </w:rPr>
              <w:t xml:space="preserve"> teams</w:t>
            </w:r>
            <w:r w:rsidR="00F833CD">
              <w:rPr>
                <w:rFonts w:ascii="Source Sans Pro" w:hAnsi="Source Sans Pro"/>
                <w:sz w:val="22"/>
                <w:szCs w:val="22"/>
              </w:rPr>
              <w:t xml:space="preserve"> ensuring YH complies with all statutory duties </w:t>
            </w:r>
          </w:p>
          <w:p w14:paraId="49FF6DC7" w14:textId="49738807" w:rsidR="008F23C8" w:rsidRPr="006463B9" w:rsidRDefault="008F23C8" w:rsidP="008F23C8">
            <w:pPr>
              <w:pStyle w:val="ListParagraph"/>
              <w:numPr>
                <w:ilvl w:val="0"/>
                <w:numId w:val="5"/>
              </w:numPr>
              <w:rPr>
                <w:rFonts w:ascii="Source Sans Pro" w:hAnsi="Source Sans Pro"/>
                <w:sz w:val="22"/>
                <w:szCs w:val="22"/>
              </w:rPr>
            </w:pPr>
            <w:r>
              <w:rPr>
                <w:rFonts w:ascii="Source Sans Pro" w:hAnsi="Source Sans Pro"/>
                <w:sz w:val="22"/>
                <w:szCs w:val="22"/>
              </w:rPr>
              <w:t xml:space="preserve">Lead by example and manage health and safety in line with Yorkshire Housings Health &amp; Safety Policy </w:t>
            </w:r>
          </w:p>
          <w:p w14:paraId="02F86E27" w14:textId="5803B975"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Strive to continuously improve the efficiency and effectiveness of the </w:t>
            </w:r>
            <w:proofErr w:type="spellStart"/>
            <w:r w:rsidR="008F23C8">
              <w:rPr>
                <w:rFonts w:ascii="Source Sans Pro" w:hAnsi="Source Sans Pro"/>
                <w:sz w:val="22"/>
                <w:szCs w:val="22"/>
              </w:rPr>
              <w:t>M&amp;E</w:t>
            </w:r>
            <w:r w:rsidRPr="00605FB5">
              <w:rPr>
                <w:rFonts w:ascii="Source Sans Pro" w:hAnsi="Source Sans Pro"/>
                <w:sz w:val="22"/>
                <w:szCs w:val="22"/>
              </w:rPr>
              <w:t>teams</w:t>
            </w:r>
            <w:proofErr w:type="spellEnd"/>
            <w:r w:rsidRPr="00605FB5">
              <w:rPr>
                <w:rFonts w:ascii="Source Sans Pro" w:hAnsi="Source Sans Pro"/>
                <w:sz w:val="22"/>
                <w:szCs w:val="22"/>
              </w:rPr>
              <w:t xml:space="preserve"> in delivering an exceptional customer experience and </w:t>
            </w:r>
            <w:r w:rsidR="003D7772">
              <w:rPr>
                <w:rFonts w:ascii="Source Sans Pro" w:hAnsi="Source Sans Pro"/>
                <w:sz w:val="22"/>
                <w:szCs w:val="22"/>
              </w:rPr>
              <w:t xml:space="preserve">provide </w:t>
            </w:r>
            <w:r w:rsidRPr="00605FB5">
              <w:rPr>
                <w:rFonts w:ascii="Source Sans Pro" w:hAnsi="Source Sans Pro"/>
                <w:sz w:val="22"/>
                <w:szCs w:val="22"/>
              </w:rPr>
              <w:t>value for money</w:t>
            </w:r>
            <w:r w:rsidR="003D7772">
              <w:rPr>
                <w:rFonts w:ascii="Source Sans Pro" w:hAnsi="Source Sans Pro"/>
                <w:sz w:val="22"/>
                <w:szCs w:val="22"/>
              </w:rPr>
              <w:t xml:space="preserve"> services</w:t>
            </w:r>
            <w:r w:rsidRPr="00605FB5">
              <w:rPr>
                <w:rFonts w:ascii="Source Sans Pro" w:hAnsi="Source Sans Pro"/>
                <w:sz w:val="22"/>
                <w:szCs w:val="22"/>
              </w:rPr>
              <w:t>.</w:t>
            </w:r>
          </w:p>
          <w:p w14:paraId="0FA678BB" w14:textId="77777777"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Steer the whole department towards success from a strategic viewpoint, identifying</w:t>
            </w:r>
            <w:r>
              <w:rPr>
                <w:rFonts w:ascii="Source Sans Pro" w:hAnsi="Source Sans Pro"/>
                <w:sz w:val="22"/>
                <w:szCs w:val="22"/>
              </w:rPr>
              <w:t xml:space="preserve"> and reviewing</w:t>
            </w:r>
            <w:r w:rsidRPr="00605FB5">
              <w:rPr>
                <w:rFonts w:ascii="Source Sans Pro" w:hAnsi="Source Sans Pro"/>
                <w:sz w:val="22"/>
                <w:szCs w:val="22"/>
              </w:rPr>
              <w:t xml:space="preserve"> anything that will drive operational efficiencies and improve performance. </w:t>
            </w:r>
          </w:p>
          <w:p w14:paraId="0957204C" w14:textId="77777777" w:rsidR="003D7772"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Oversee recruitment to ensure we’re recruiting for the right </w:t>
            </w:r>
            <w:proofErr w:type="spellStart"/>
            <w:r w:rsidRPr="00605FB5">
              <w:rPr>
                <w:rFonts w:ascii="Source Sans Pro" w:hAnsi="Source Sans Pro"/>
                <w:sz w:val="22"/>
                <w:szCs w:val="22"/>
              </w:rPr>
              <w:t>behaviours</w:t>
            </w:r>
            <w:proofErr w:type="spellEnd"/>
            <w:r w:rsidRPr="00605FB5">
              <w:rPr>
                <w:rFonts w:ascii="Source Sans Pro" w:hAnsi="Source Sans Pro"/>
                <w:sz w:val="22"/>
                <w:szCs w:val="22"/>
              </w:rPr>
              <w:t xml:space="preserve"> across the board to set teams up for success. </w:t>
            </w:r>
          </w:p>
          <w:p w14:paraId="00725802" w14:textId="364A34D6"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Manage key relationships with external contractors</w:t>
            </w:r>
            <w:r w:rsidR="003D7772">
              <w:rPr>
                <w:rFonts w:ascii="Source Sans Pro" w:hAnsi="Source Sans Pro"/>
                <w:sz w:val="22"/>
                <w:szCs w:val="22"/>
              </w:rPr>
              <w:t xml:space="preserve">, manage their performance and ensure our </w:t>
            </w:r>
            <w:proofErr w:type="spellStart"/>
            <w:r w:rsidR="003D7772">
              <w:rPr>
                <w:rFonts w:ascii="Source Sans Pro" w:hAnsi="Source Sans Pro"/>
                <w:sz w:val="22"/>
                <w:szCs w:val="22"/>
              </w:rPr>
              <w:t>customersare</w:t>
            </w:r>
            <w:proofErr w:type="spellEnd"/>
            <w:r w:rsidR="003D7772">
              <w:rPr>
                <w:rFonts w:ascii="Source Sans Pro" w:hAnsi="Source Sans Pro"/>
                <w:sz w:val="22"/>
                <w:szCs w:val="22"/>
              </w:rPr>
              <w:t xml:space="preserve"> receiving the same services as our </w:t>
            </w:r>
            <w:r w:rsidRPr="00605FB5">
              <w:rPr>
                <w:rFonts w:ascii="Source Sans Pro" w:hAnsi="Source Sans Pro"/>
                <w:sz w:val="22"/>
                <w:szCs w:val="22"/>
              </w:rPr>
              <w:t xml:space="preserve"> in-house </w:t>
            </w:r>
            <w:r w:rsidR="003D7772">
              <w:rPr>
                <w:rFonts w:ascii="Source Sans Pro" w:hAnsi="Source Sans Pro"/>
                <w:sz w:val="22"/>
                <w:szCs w:val="22"/>
              </w:rPr>
              <w:t>teams deliver</w:t>
            </w:r>
          </w:p>
          <w:p w14:paraId="3DA70670" w14:textId="4BAB281D" w:rsidR="002522BD" w:rsidRPr="00605FB5" w:rsidRDefault="002522BD" w:rsidP="002522BD">
            <w:pPr>
              <w:pStyle w:val="ListParagraph"/>
              <w:numPr>
                <w:ilvl w:val="0"/>
                <w:numId w:val="5"/>
              </w:numPr>
              <w:rPr>
                <w:rFonts w:ascii="Source Sans Pro" w:hAnsi="Source Sans Pro"/>
                <w:b/>
                <w:bCs/>
                <w:sz w:val="22"/>
                <w:szCs w:val="22"/>
              </w:rPr>
            </w:pPr>
            <w:r w:rsidRPr="00605FB5">
              <w:rPr>
                <w:rFonts w:ascii="Source Sans Pro" w:hAnsi="Source Sans Pro"/>
                <w:sz w:val="22"/>
                <w:szCs w:val="22"/>
              </w:rPr>
              <w:t xml:space="preserve">Oversee the performance management of the wider team and external contractors to ensure customers experience a seamless service delivery. Create and embed a strong performance culture and ensure that all </w:t>
            </w:r>
            <w:r w:rsidR="003D7772">
              <w:rPr>
                <w:rFonts w:ascii="Source Sans Pro" w:hAnsi="Source Sans Pro"/>
                <w:sz w:val="22"/>
                <w:szCs w:val="22"/>
              </w:rPr>
              <w:t xml:space="preserve">representatives of Yorkshire Housing </w:t>
            </w:r>
            <w:r w:rsidRPr="00605FB5">
              <w:rPr>
                <w:rFonts w:ascii="Source Sans Pro" w:hAnsi="Source Sans Pro"/>
                <w:sz w:val="22"/>
                <w:szCs w:val="22"/>
              </w:rPr>
              <w:t xml:space="preserve"> have clearly defined accountabilities and objectives.</w:t>
            </w:r>
          </w:p>
          <w:p w14:paraId="4BAEDBFE" w14:textId="77777777"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Keep colleagues motivated through periods of transformation and change, taking them on a journey during which they feel heard, involved and empowered. </w:t>
            </w:r>
          </w:p>
          <w:p w14:paraId="0E3A7465" w14:textId="77777777"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Empower colleagues to embrace change, find the best solutions and take forward our culture of innovation, flexibility and customer obsession. </w:t>
            </w:r>
          </w:p>
          <w:p w14:paraId="7390075A" w14:textId="77777777"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cs="Arial"/>
                <w:color w:val="000000" w:themeColor="text1"/>
                <w:sz w:val="22"/>
                <w:szCs w:val="22"/>
              </w:rPr>
              <w:lastRenderedPageBreak/>
              <w:t xml:space="preserve">Collaborate with leadership colleagues across the wider business to develop and implement joined up operational plans that deliver our strategic objectives. </w:t>
            </w:r>
          </w:p>
          <w:p w14:paraId="7776FE87" w14:textId="77777777" w:rsidR="002522BD" w:rsidRPr="00605FB5"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Form positive working relationships with the Exec team, Directors, other Heads of Service, Homes and Places Committee, and the Customer Voice and Review Committee to ensure that it has all the information and support needed to effectively co-regulate our service delivery and hold us to account for performance. </w:t>
            </w:r>
          </w:p>
          <w:p w14:paraId="2B0F848B" w14:textId="77777777" w:rsidR="002522BD" w:rsidRDefault="002522BD" w:rsidP="002522BD">
            <w:pPr>
              <w:pStyle w:val="ListParagraph"/>
              <w:numPr>
                <w:ilvl w:val="0"/>
                <w:numId w:val="5"/>
              </w:numPr>
              <w:rPr>
                <w:rFonts w:ascii="Source Sans Pro" w:hAnsi="Source Sans Pro"/>
                <w:sz w:val="22"/>
                <w:szCs w:val="22"/>
              </w:rPr>
            </w:pPr>
            <w:r w:rsidRPr="00605FB5">
              <w:rPr>
                <w:rFonts w:ascii="Source Sans Pro" w:hAnsi="Source Sans Pro"/>
                <w:sz w:val="22"/>
                <w:szCs w:val="22"/>
              </w:rPr>
              <w:t xml:space="preserve">Ensure appropriate levels of assurance and confidence in plans and performance across your business areas to the Directors and Executive Team. </w:t>
            </w:r>
          </w:p>
          <w:p w14:paraId="2548D78F" w14:textId="5390657B" w:rsidR="00F833CD" w:rsidRPr="00605FB5" w:rsidRDefault="00F833CD" w:rsidP="002522BD">
            <w:pPr>
              <w:pStyle w:val="ListParagraph"/>
              <w:numPr>
                <w:ilvl w:val="0"/>
                <w:numId w:val="5"/>
              </w:numPr>
              <w:rPr>
                <w:rFonts w:ascii="Source Sans Pro" w:hAnsi="Source Sans Pro"/>
                <w:sz w:val="22"/>
                <w:szCs w:val="22"/>
              </w:rPr>
            </w:pPr>
            <w:r>
              <w:rPr>
                <w:rFonts w:ascii="Source Sans Pro" w:hAnsi="Source Sans Pro"/>
                <w:sz w:val="22"/>
                <w:szCs w:val="22"/>
              </w:rPr>
              <w:t xml:space="preserve">Network with regulators and external </w:t>
            </w:r>
            <w:proofErr w:type="spellStart"/>
            <w:r>
              <w:rPr>
                <w:rFonts w:ascii="Source Sans Pro" w:hAnsi="Source Sans Pro"/>
                <w:sz w:val="22"/>
                <w:szCs w:val="22"/>
              </w:rPr>
              <w:t>organsiations</w:t>
            </w:r>
            <w:proofErr w:type="spellEnd"/>
            <w:r>
              <w:rPr>
                <w:rFonts w:ascii="Source Sans Pro" w:hAnsi="Source Sans Pro"/>
                <w:sz w:val="22"/>
                <w:szCs w:val="22"/>
              </w:rPr>
              <w:t xml:space="preserve"> to understand future regulatory changes then communicate and plan these changes effectively </w:t>
            </w:r>
          </w:p>
          <w:p w14:paraId="0D5C99F2" w14:textId="77777777" w:rsidR="002522BD" w:rsidRPr="00605FB5" w:rsidRDefault="002522BD" w:rsidP="002522BD">
            <w:pPr>
              <w:numPr>
                <w:ilvl w:val="0"/>
                <w:numId w:val="5"/>
              </w:numPr>
              <w:rPr>
                <w:rFonts w:ascii="Source Sans Pro" w:eastAsia="Times New Roman" w:hAnsi="Source Sans Pro" w:cs="Times New Roman"/>
                <w:color w:val="333333"/>
                <w:sz w:val="22"/>
                <w:szCs w:val="22"/>
                <w:lang w:eastAsia="en-GB"/>
              </w:rPr>
            </w:pPr>
            <w:r w:rsidRPr="00605FB5">
              <w:rPr>
                <w:rFonts w:ascii="Source Sans Pro" w:eastAsia="Times New Roman" w:hAnsi="Source Sans Pro" w:cs="Times New Roman"/>
                <w:color w:val="333333"/>
                <w:sz w:val="22"/>
                <w:szCs w:val="22"/>
                <w:lang w:eastAsia="en-GB"/>
              </w:rPr>
              <w:t xml:space="preserve">Ensure that our homes are safe through the operational management of our compliance </w:t>
            </w:r>
            <w:proofErr w:type="spellStart"/>
            <w:r w:rsidRPr="00605FB5">
              <w:rPr>
                <w:rFonts w:ascii="Source Sans Pro" w:eastAsia="Times New Roman" w:hAnsi="Source Sans Pro" w:cs="Times New Roman"/>
                <w:color w:val="333333"/>
                <w:sz w:val="22"/>
                <w:szCs w:val="22"/>
                <w:lang w:eastAsia="en-GB"/>
              </w:rPr>
              <w:t>programmes</w:t>
            </w:r>
            <w:proofErr w:type="spellEnd"/>
            <w:r w:rsidRPr="00605FB5">
              <w:rPr>
                <w:rFonts w:ascii="Source Sans Pro" w:eastAsia="Times New Roman" w:hAnsi="Source Sans Pro" w:cs="Times New Roman"/>
                <w:color w:val="333333"/>
                <w:sz w:val="22"/>
                <w:szCs w:val="22"/>
                <w:lang w:eastAsia="en-GB"/>
              </w:rPr>
              <w:t xml:space="preserve">, ensuring that the health and safety of our customers is always paramount. </w:t>
            </w:r>
          </w:p>
          <w:p w14:paraId="348A9D66" w14:textId="77777777" w:rsidR="002522BD" w:rsidRPr="00605FB5" w:rsidRDefault="002522BD" w:rsidP="002522BD">
            <w:pPr>
              <w:numPr>
                <w:ilvl w:val="0"/>
                <w:numId w:val="5"/>
              </w:numPr>
              <w:rPr>
                <w:rFonts w:ascii="Source Sans Pro" w:eastAsia="Times New Roman" w:hAnsi="Source Sans Pro" w:cs="Times New Roman"/>
                <w:color w:val="333333"/>
                <w:sz w:val="22"/>
                <w:szCs w:val="22"/>
                <w:lang w:eastAsia="en-GB"/>
              </w:rPr>
            </w:pPr>
            <w:r w:rsidRPr="00605FB5">
              <w:rPr>
                <w:rFonts w:ascii="Source Sans Pro" w:eastAsia="Times New Roman" w:hAnsi="Source Sans Pro" w:cs="Times New Roman"/>
                <w:color w:val="333333"/>
                <w:sz w:val="22"/>
                <w:szCs w:val="22"/>
                <w:lang w:eastAsia="en-GB"/>
              </w:rPr>
              <w:t>Control and monitor the service’s budget and ensure that budget holders have control of and accountability for delivery of their budgets.</w:t>
            </w:r>
          </w:p>
          <w:p w14:paraId="039D962D" w14:textId="44C52CA5" w:rsidR="006403FC" w:rsidRPr="00BD1E58" w:rsidRDefault="002522BD" w:rsidP="002522BD">
            <w:pPr>
              <w:numPr>
                <w:ilvl w:val="0"/>
                <w:numId w:val="5"/>
              </w:numPr>
              <w:shd w:val="clear" w:color="auto" w:fill="FFFFFF" w:themeFill="background1"/>
              <w:rPr>
                <w:rFonts w:ascii="Source Sans Pro" w:eastAsia="Source Sans Pro" w:hAnsi="Source Sans Pro" w:cs="Source Sans Pro"/>
                <w:color w:val="000000" w:themeColor="text1"/>
                <w:sz w:val="22"/>
                <w:szCs w:val="22"/>
              </w:rPr>
            </w:pPr>
            <w:r w:rsidRPr="00605FB5">
              <w:rPr>
                <w:rFonts w:ascii="Source Sans Pro" w:hAnsi="Source Sans Pro"/>
                <w:sz w:val="22"/>
                <w:szCs w:val="22"/>
              </w:rPr>
              <w:t>Lead and manage clear and timely communications to your team, the wider business and external partners and stakeholders.</w:t>
            </w:r>
          </w:p>
          <w:p w14:paraId="73064464" w14:textId="1F51F26F" w:rsidR="00BD1E58" w:rsidRPr="00B717DC" w:rsidRDefault="00BD1E58" w:rsidP="00BD1E58">
            <w:pPr>
              <w:pStyle w:val="xmsolistparagraph"/>
              <w:ind w:left="0"/>
              <w:rPr>
                <w:rFonts w:ascii="Source Sans Pro" w:hAnsi="Source Sans Pro" w:cstheme="minorHAnsi"/>
              </w:rPr>
            </w:pPr>
          </w:p>
        </w:tc>
      </w:tr>
    </w:tbl>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5C0FCAC1" w14:textId="77777777" w:rsidR="00AD5F12" w:rsidRDefault="00AD5F1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A genuine passion for the delivery of exceptional customer experience and amplifying customer voice in service design.</w:t>
            </w:r>
          </w:p>
          <w:p w14:paraId="64E24399" w14:textId="1AD93040" w:rsidR="00AD5F12" w:rsidRDefault="00AD5F1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 xml:space="preserve">Extensive senior level experience of directing and delivery customer service functions, particularly in a </w:t>
            </w:r>
            <w:r w:rsidR="003D7772">
              <w:rPr>
                <w:rFonts w:ascii="Source Sans Pro" w:hAnsi="Source Sans Pro"/>
                <w:sz w:val="22"/>
                <w:szCs w:val="22"/>
                <w:lang w:val="en-GB"/>
              </w:rPr>
              <w:t>M&amp;E</w:t>
            </w:r>
            <w:r>
              <w:rPr>
                <w:rFonts w:ascii="Source Sans Pro" w:hAnsi="Source Sans Pro"/>
                <w:sz w:val="22"/>
                <w:szCs w:val="22"/>
                <w:lang w:val="en-GB"/>
              </w:rPr>
              <w:t xml:space="preserve"> setting, including leading service and strategy design and implementation.</w:t>
            </w:r>
          </w:p>
          <w:p w14:paraId="244C6889" w14:textId="0AFE84C5" w:rsidR="003D7772" w:rsidRDefault="003D777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 xml:space="preserve">A proven track record of successfully leading all aspects of Health, safety and compliance ensuring all properties are in line </w:t>
            </w:r>
            <w:proofErr w:type="spellStart"/>
            <w:r>
              <w:rPr>
                <w:rFonts w:ascii="Source Sans Pro" w:hAnsi="Source Sans Pro"/>
                <w:sz w:val="22"/>
                <w:szCs w:val="22"/>
                <w:lang w:val="en-GB"/>
              </w:rPr>
              <w:t>oiwth</w:t>
            </w:r>
            <w:proofErr w:type="spellEnd"/>
            <w:r>
              <w:rPr>
                <w:rFonts w:ascii="Source Sans Pro" w:hAnsi="Source Sans Pro"/>
                <w:sz w:val="22"/>
                <w:szCs w:val="22"/>
                <w:lang w:val="en-GB"/>
              </w:rPr>
              <w:t xml:space="preserve"> regulatory requirements whilst ensuring the safety of our customers and our employees </w:t>
            </w:r>
          </w:p>
          <w:p w14:paraId="00E5FF72" w14:textId="7A46285F" w:rsidR="00F833CD" w:rsidRDefault="00F833CD"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 xml:space="preserve">Maintain up to date knowledge of legislation, </w:t>
            </w:r>
            <w:proofErr w:type="spellStart"/>
            <w:r>
              <w:rPr>
                <w:rFonts w:ascii="Source Sans Pro" w:hAnsi="Source Sans Pro"/>
                <w:sz w:val="22"/>
                <w:szCs w:val="22"/>
                <w:lang w:val="en-GB"/>
              </w:rPr>
              <w:t>governmnet</w:t>
            </w:r>
            <w:proofErr w:type="spellEnd"/>
            <w:r>
              <w:rPr>
                <w:rFonts w:ascii="Source Sans Pro" w:hAnsi="Source Sans Pro"/>
                <w:sz w:val="22"/>
                <w:szCs w:val="22"/>
                <w:lang w:val="en-GB"/>
              </w:rPr>
              <w:t xml:space="preserve"> guidance and compliance to ensure best practice is always delivered </w:t>
            </w:r>
          </w:p>
          <w:p w14:paraId="33C49EC9" w14:textId="78DDD738" w:rsidR="00F833CD" w:rsidRDefault="00F833CD"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 xml:space="preserve">Lead and ensure timely renewal of certification and  regulatory bodies such as NICEIC and Gas Safe </w:t>
            </w:r>
          </w:p>
          <w:p w14:paraId="57483D97" w14:textId="77777777" w:rsidR="00AD5F12" w:rsidRDefault="00AD5F1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A natural coach, with experience in inspiring individuals and teams to achieve shared goals and driving motivation to deliver a first class customer experience.</w:t>
            </w:r>
          </w:p>
          <w:p w14:paraId="096FB11C" w14:textId="77777777" w:rsidR="00AD5F12" w:rsidRDefault="00AD5F1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A credible people leader, with the ability to keep colleagues engaged, informed and involved as we redesign our customer service offer.</w:t>
            </w:r>
          </w:p>
          <w:p w14:paraId="1CEA3E30" w14:textId="77777777" w:rsidR="00AD5F12" w:rsidRDefault="00AD5F1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 xml:space="preserve">Experience in handling the procurement of major contracts. </w:t>
            </w:r>
          </w:p>
          <w:p w14:paraId="6160880F" w14:textId="77777777" w:rsidR="00AD5F12" w:rsidRDefault="00AD5F12" w:rsidP="00AD5F12">
            <w:pPr>
              <w:pStyle w:val="ListParagraph"/>
              <w:numPr>
                <w:ilvl w:val="0"/>
                <w:numId w:val="12"/>
              </w:numPr>
              <w:spacing w:before="60" w:after="60"/>
              <w:rPr>
                <w:rFonts w:ascii="Source Sans Pro" w:hAnsi="Source Sans Pro"/>
                <w:sz w:val="22"/>
                <w:szCs w:val="22"/>
                <w:lang w:val="en-GB"/>
              </w:rPr>
            </w:pPr>
            <w:r>
              <w:rPr>
                <w:rFonts w:ascii="Source Sans Pro" w:hAnsi="Source Sans Pro"/>
                <w:sz w:val="22"/>
                <w:szCs w:val="22"/>
                <w:lang w:val="en-GB"/>
              </w:rPr>
              <w:t>Experience in steering operational teams and maintaining high levels of performance throughout wide scale change.</w:t>
            </w:r>
          </w:p>
          <w:p w14:paraId="03F51180" w14:textId="77777777" w:rsidR="00AD5F12" w:rsidRDefault="00AD5F12" w:rsidP="00AD5F12">
            <w:pPr>
              <w:pStyle w:val="ListParagraph"/>
              <w:numPr>
                <w:ilvl w:val="0"/>
                <w:numId w:val="12"/>
              </w:numPr>
              <w:rPr>
                <w:rFonts w:ascii="Source Sans Pro" w:hAnsi="Source Sans Pro"/>
                <w:sz w:val="22"/>
                <w:szCs w:val="22"/>
              </w:rPr>
            </w:pPr>
            <w:r w:rsidRPr="00BE1845">
              <w:rPr>
                <w:rFonts w:ascii="Source Sans Pro" w:hAnsi="Source Sans Pro"/>
                <w:sz w:val="22"/>
                <w:szCs w:val="22"/>
              </w:rPr>
              <w:t xml:space="preserve">Knowledge and understanding of the policy issues and practical challenges facing the housing sector, and the regulatory and legal frameworks we operate within. </w:t>
            </w:r>
          </w:p>
          <w:p w14:paraId="65AFF8C6" w14:textId="17FDC8D2" w:rsidR="007A6F62" w:rsidRPr="00AD5F12" w:rsidRDefault="00AD5F12" w:rsidP="007A6F62">
            <w:pPr>
              <w:pStyle w:val="ListParagraph"/>
              <w:numPr>
                <w:ilvl w:val="0"/>
                <w:numId w:val="12"/>
              </w:numPr>
              <w:rPr>
                <w:rFonts w:ascii="Source Sans Pro" w:hAnsi="Source Sans Pro"/>
                <w:sz w:val="22"/>
                <w:szCs w:val="22"/>
              </w:rPr>
            </w:pPr>
            <w:r w:rsidRPr="00AD5F12">
              <w:rPr>
                <w:rFonts w:ascii="Source Sans Pro" w:hAnsi="Source Sans Pro"/>
                <w:sz w:val="22"/>
                <w:szCs w:val="22"/>
                <w:lang w:val="en-GB"/>
              </w:rPr>
              <w:t>Strong character with the ability to navigate changing priorities and keep operational performance on track.</w:t>
            </w:r>
          </w:p>
          <w:p w14:paraId="7A1F3922" w14:textId="050B50E8" w:rsidR="00955B05" w:rsidRPr="00B717DC" w:rsidRDefault="00955B05" w:rsidP="00955B05">
            <w:pPr>
              <w:pStyle w:val="ListParagraph"/>
              <w:numPr>
                <w:ilvl w:val="0"/>
                <w:numId w:val="5"/>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1ADFC34B" w14:textId="77777777"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p>
          <w:p w14:paraId="7D2855F1" w14:textId="77777777"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3A823DB5" w14:textId="77777777" w:rsidR="00955B05" w:rsidRPr="00B41EC1"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6A7DF4E1" w:rsidR="00B41EC1" w:rsidRPr="00B717DC" w:rsidRDefault="00B41EC1" w:rsidP="00B41EC1">
            <w:pPr>
              <w:shd w:val="clear" w:color="auto" w:fill="FFFFFF" w:themeFill="background1"/>
              <w:rPr>
                <w:rFonts w:ascii="Source Sans Pro" w:eastAsia="Source Sans Pro" w:hAnsi="Source Sans Pro" w:cs="Source Sans Pro"/>
                <w:color w:val="000000" w:themeColor="text1"/>
                <w:sz w:val="22"/>
                <w:szCs w:val="22"/>
                <w:lang w:val="en-GB" w:eastAsia="en-GB"/>
              </w:rPr>
            </w:pP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lastRenderedPageBreak/>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191CBC74" w:rsidR="008A14DA" w:rsidRPr="00B717DC" w:rsidRDefault="003D7772" w:rsidP="006B2363">
            <w:pPr>
              <w:spacing w:before="60" w:after="60"/>
              <w:rPr>
                <w:rFonts w:ascii="Source Sans Pro" w:hAnsi="Source Sans Pro"/>
                <w:sz w:val="22"/>
                <w:szCs w:val="22"/>
              </w:rPr>
            </w:pPr>
            <w:r>
              <w:rPr>
                <w:rFonts w:ascii="Source Sans Pro" w:hAnsi="Source Sans Pro"/>
                <w:sz w:val="22"/>
                <w:szCs w:val="22"/>
              </w:rPr>
              <w:t xml:space="preserve">February 2024 AH </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F14E" w14:textId="77777777" w:rsidR="00EA6F09" w:rsidRDefault="00EA6F09" w:rsidP="00444E09">
      <w:r>
        <w:separator/>
      </w:r>
    </w:p>
  </w:endnote>
  <w:endnote w:type="continuationSeparator" w:id="0">
    <w:p w14:paraId="0328BC4C" w14:textId="77777777" w:rsidR="00EA6F09" w:rsidRDefault="00EA6F09" w:rsidP="00444E09">
      <w:r>
        <w:continuationSeparator/>
      </w:r>
    </w:p>
  </w:endnote>
  <w:endnote w:type="continuationNotice" w:id="1">
    <w:p w14:paraId="57867A3A" w14:textId="77777777" w:rsidR="00EA6F09" w:rsidRDefault="00EA6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85A8" w14:textId="77777777" w:rsidR="00EA6F09" w:rsidRDefault="00EA6F09" w:rsidP="00444E09">
      <w:r>
        <w:separator/>
      </w:r>
    </w:p>
  </w:footnote>
  <w:footnote w:type="continuationSeparator" w:id="0">
    <w:p w14:paraId="76EDF4A6" w14:textId="77777777" w:rsidR="00EA6F09" w:rsidRDefault="00EA6F09" w:rsidP="00444E09">
      <w:r>
        <w:continuationSeparator/>
      </w:r>
    </w:p>
  </w:footnote>
  <w:footnote w:type="continuationNotice" w:id="1">
    <w:p w14:paraId="3165FD9D" w14:textId="77777777" w:rsidR="00EA6F09" w:rsidRDefault="00EA6F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B9A"/>
    <w:multiLevelType w:val="hybridMultilevel"/>
    <w:tmpl w:val="2E10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635EB"/>
    <w:multiLevelType w:val="hybridMultilevel"/>
    <w:tmpl w:val="C6AE87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428A"/>
    <w:multiLevelType w:val="hybridMultilevel"/>
    <w:tmpl w:val="D944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02F2E"/>
    <w:multiLevelType w:val="hybridMultilevel"/>
    <w:tmpl w:val="570A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2128C"/>
    <w:multiLevelType w:val="hybridMultilevel"/>
    <w:tmpl w:val="67E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4"/>
  </w:num>
  <w:num w:numId="2" w16cid:durableId="458378027">
    <w:abstractNumId w:val="3"/>
  </w:num>
  <w:num w:numId="3" w16cid:durableId="1249354">
    <w:abstractNumId w:val="10"/>
  </w:num>
  <w:num w:numId="4" w16cid:durableId="1910842036">
    <w:abstractNumId w:val="9"/>
  </w:num>
  <w:num w:numId="5" w16cid:durableId="1436318607">
    <w:abstractNumId w:val="10"/>
  </w:num>
  <w:num w:numId="6" w16cid:durableId="1316569257">
    <w:abstractNumId w:val="6"/>
  </w:num>
  <w:num w:numId="7" w16cid:durableId="28797712">
    <w:abstractNumId w:val="1"/>
  </w:num>
  <w:num w:numId="8" w16cid:durableId="1617984985">
    <w:abstractNumId w:val="5"/>
  </w:num>
  <w:num w:numId="9" w16cid:durableId="1997102896">
    <w:abstractNumId w:val="8"/>
  </w:num>
  <w:num w:numId="10" w16cid:durableId="1390224642">
    <w:abstractNumId w:val="7"/>
  </w:num>
  <w:num w:numId="11" w16cid:durableId="1516725897">
    <w:abstractNumId w:val="2"/>
  </w:num>
  <w:num w:numId="12" w16cid:durableId="9257647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4B14"/>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34AB"/>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30B99"/>
    <w:rsid w:val="002522BD"/>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82694"/>
    <w:rsid w:val="00391F8A"/>
    <w:rsid w:val="00396252"/>
    <w:rsid w:val="00396EFA"/>
    <w:rsid w:val="003A3010"/>
    <w:rsid w:val="003A31AD"/>
    <w:rsid w:val="003A74F8"/>
    <w:rsid w:val="003B4A1F"/>
    <w:rsid w:val="003C0FC5"/>
    <w:rsid w:val="003C12A4"/>
    <w:rsid w:val="003C2FFD"/>
    <w:rsid w:val="003C321E"/>
    <w:rsid w:val="003D06B8"/>
    <w:rsid w:val="003D386A"/>
    <w:rsid w:val="003D7772"/>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1DC5"/>
    <w:rsid w:val="004D396A"/>
    <w:rsid w:val="004D5484"/>
    <w:rsid w:val="004E047C"/>
    <w:rsid w:val="004E443E"/>
    <w:rsid w:val="00501130"/>
    <w:rsid w:val="00502C9B"/>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C1B13"/>
    <w:rsid w:val="005D37BA"/>
    <w:rsid w:val="005D3A3E"/>
    <w:rsid w:val="005D5048"/>
    <w:rsid w:val="005D55AC"/>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3FC"/>
    <w:rsid w:val="00640556"/>
    <w:rsid w:val="006444E6"/>
    <w:rsid w:val="00645D02"/>
    <w:rsid w:val="006463B9"/>
    <w:rsid w:val="00654D81"/>
    <w:rsid w:val="00654FB7"/>
    <w:rsid w:val="0065659F"/>
    <w:rsid w:val="00663E04"/>
    <w:rsid w:val="00675505"/>
    <w:rsid w:val="006813C5"/>
    <w:rsid w:val="0068642B"/>
    <w:rsid w:val="00686540"/>
    <w:rsid w:val="00692030"/>
    <w:rsid w:val="00692DE3"/>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A6F62"/>
    <w:rsid w:val="007B23F9"/>
    <w:rsid w:val="007B3F06"/>
    <w:rsid w:val="007B614C"/>
    <w:rsid w:val="007C08D6"/>
    <w:rsid w:val="007C5070"/>
    <w:rsid w:val="007C5D89"/>
    <w:rsid w:val="007D6F3E"/>
    <w:rsid w:val="007D7800"/>
    <w:rsid w:val="007E0D11"/>
    <w:rsid w:val="007E156B"/>
    <w:rsid w:val="007E3FA8"/>
    <w:rsid w:val="007F32FD"/>
    <w:rsid w:val="007F5C5C"/>
    <w:rsid w:val="007F74F1"/>
    <w:rsid w:val="00800D53"/>
    <w:rsid w:val="00807069"/>
    <w:rsid w:val="00813D4C"/>
    <w:rsid w:val="00823132"/>
    <w:rsid w:val="00836770"/>
    <w:rsid w:val="00841AD6"/>
    <w:rsid w:val="0084565C"/>
    <w:rsid w:val="00845AF3"/>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3328"/>
    <w:rsid w:val="008C5E06"/>
    <w:rsid w:val="008C6FAF"/>
    <w:rsid w:val="008E119F"/>
    <w:rsid w:val="008E391B"/>
    <w:rsid w:val="008E5053"/>
    <w:rsid w:val="008F01DE"/>
    <w:rsid w:val="008F23C8"/>
    <w:rsid w:val="008F5B81"/>
    <w:rsid w:val="008F6F75"/>
    <w:rsid w:val="0090446D"/>
    <w:rsid w:val="009167AD"/>
    <w:rsid w:val="009227ED"/>
    <w:rsid w:val="009273F5"/>
    <w:rsid w:val="00930DF6"/>
    <w:rsid w:val="00933221"/>
    <w:rsid w:val="00936FF0"/>
    <w:rsid w:val="00955B05"/>
    <w:rsid w:val="009607BE"/>
    <w:rsid w:val="00963743"/>
    <w:rsid w:val="00965DBA"/>
    <w:rsid w:val="00967B16"/>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1E4C"/>
    <w:rsid w:val="00A03894"/>
    <w:rsid w:val="00A06B38"/>
    <w:rsid w:val="00A10255"/>
    <w:rsid w:val="00A124A8"/>
    <w:rsid w:val="00A124EA"/>
    <w:rsid w:val="00A17682"/>
    <w:rsid w:val="00A23846"/>
    <w:rsid w:val="00A25089"/>
    <w:rsid w:val="00A25900"/>
    <w:rsid w:val="00A276F9"/>
    <w:rsid w:val="00A41828"/>
    <w:rsid w:val="00A4237D"/>
    <w:rsid w:val="00A43A5B"/>
    <w:rsid w:val="00A50F8D"/>
    <w:rsid w:val="00A570DD"/>
    <w:rsid w:val="00A6245E"/>
    <w:rsid w:val="00A626C1"/>
    <w:rsid w:val="00A66812"/>
    <w:rsid w:val="00A70A20"/>
    <w:rsid w:val="00A80003"/>
    <w:rsid w:val="00A83E9B"/>
    <w:rsid w:val="00A85AAE"/>
    <w:rsid w:val="00A85F15"/>
    <w:rsid w:val="00A862E7"/>
    <w:rsid w:val="00A87F7F"/>
    <w:rsid w:val="00A93044"/>
    <w:rsid w:val="00AA0A26"/>
    <w:rsid w:val="00AA6933"/>
    <w:rsid w:val="00AB5873"/>
    <w:rsid w:val="00AB6B14"/>
    <w:rsid w:val="00AC7D5A"/>
    <w:rsid w:val="00AD088D"/>
    <w:rsid w:val="00AD5F12"/>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1EC1"/>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1E58"/>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137"/>
    <w:rsid w:val="00C70B49"/>
    <w:rsid w:val="00C728DB"/>
    <w:rsid w:val="00C75453"/>
    <w:rsid w:val="00C75DB5"/>
    <w:rsid w:val="00C97B80"/>
    <w:rsid w:val="00C97B89"/>
    <w:rsid w:val="00CA2AA0"/>
    <w:rsid w:val="00CB02DC"/>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44C36"/>
    <w:rsid w:val="00D54D39"/>
    <w:rsid w:val="00D6025C"/>
    <w:rsid w:val="00D63B6C"/>
    <w:rsid w:val="00D7141C"/>
    <w:rsid w:val="00D75479"/>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12D"/>
    <w:rsid w:val="00E4073D"/>
    <w:rsid w:val="00E44066"/>
    <w:rsid w:val="00E47F8A"/>
    <w:rsid w:val="00E5121D"/>
    <w:rsid w:val="00E51368"/>
    <w:rsid w:val="00E608CC"/>
    <w:rsid w:val="00E6160B"/>
    <w:rsid w:val="00E6471C"/>
    <w:rsid w:val="00E65A62"/>
    <w:rsid w:val="00E80D1C"/>
    <w:rsid w:val="00E8473F"/>
    <w:rsid w:val="00E84D49"/>
    <w:rsid w:val="00E86ED5"/>
    <w:rsid w:val="00E91DA4"/>
    <w:rsid w:val="00EA6F09"/>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442AF"/>
    <w:rsid w:val="00F5178C"/>
    <w:rsid w:val="00F531A4"/>
    <w:rsid w:val="00F60C8F"/>
    <w:rsid w:val="00F656A5"/>
    <w:rsid w:val="00F71038"/>
    <w:rsid w:val="00F72B94"/>
    <w:rsid w:val="00F833CD"/>
    <w:rsid w:val="00F92557"/>
    <w:rsid w:val="00F92A42"/>
    <w:rsid w:val="00F9383D"/>
    <w:rsid w:val="00F9465B"/>
    <w:rsid w:val="00FA2143"/>
    <w:rsid w:val="00FA2FD0"/>
    <w:rsid w:val="00FA35A6"/>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Adam Hinchliff</cp:lastModifiedBy>
  <cp:revision>3</cp:revision>
  <dcterms:created xsi:type="dcterms:W3CDTF">2025-02-19T11:01:00Z</dcterms:created>
  <dcterms:modified xsi:type="dcterms:W3CDTF">2025-02-27T08:52:00Z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