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3ACDB6AC">
      <w:pPr>
        <w:spacing w:line="276" w:lineRule="auto"/>
        <w:rPr>
          <w:rFonts w:ascii="Source Sans Pro" w:hAnsi="Source Sans Pro"/>
          <w:b/>
          <w:bCs/>
          <w:sz w:val="22"/>
          <w:szCs w:val="22"/>
        </w:rPr>
      </w:pPr>
      <w:r w:rsidRPr="56146D45">
        <w:rPr>
          <w:rFonts w:ascii="Source Sans Pro" w:hAnsi="Source Sans Pro"/>
          <w:b/>
          <w:bCs/>
          <w:sz w:val="44"/>
          <w:szCs w:val="44"/>
        </w:rPr>
        <w:t>Yorkshire Housing</w:t>
      </w:r>
      <w:r w:rsidR="0073012C" w:rsidRPr="56146D45">
        <w:rPr>
          <w:rFonts w:ascii="Source Sans Pro" w:hAnsi="Source Sans Pro"/>
          <w:b/>
          <w:bCs/>
          <w:sz w:val="44"/>
          <w:szCs w:val="44"/>
        </w:rPr>
        <w:t xml:space="preserve"> </w:t>
      </w:r>
      <w:r w:rsidR="004D396A" w:rsidRPr="56146D45">
        <w:rPr>
          <w:rFonts w:ascii="Source Sans Pro" w:hAnsi="Source Sans Pro"/>
          <w:b/>
          <w:bCs/>
          <w:sz w:val="44"/>
          <w:szCs w:val="44"/>
        </w:rPr>
        <w:t>Role Profile</w:t>
      </w:r>
      <w:r w:rsidR="004D396A">
        <w:rPr>
          <w:noProof/>
        </w:rPr>
        <w:drawing>
          <wp:inline distT="0" distB="0" distL="0" distR="0" wp14:anchorId="6189E994" wp14:editId="6B05EFB8">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27746C6E">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564D1C0" w:rsidR="00056ACA" w:rsidRPr="00DC219C" w:rsidRDefault="00601EAA" w:rsidP="00543425">
            <w:pPr>
              <w:spacing w:before="60" w:after="60"/>
              <w:rPr>
                <w:rFonts w:ascii="Source Sans Pro" w:hAnsi="Source Sans Pro"/>
                <w:sz w:val="22"/>
                <w:szCs w:val="22"/>
              </w:rPr>
            </w:pPr>
            <w:r>
              <w:rPr>
                <w:rFonts w:ascii="Source Sans Pro" w:hAnsi="Source Sans Pro"/>
                <w:sz w:val="22"/>
                <w:szCs w:val="22"/>
              </w:rPr>
              <w:t>Plac</w:t>
            </w:r>
            <w:r w:rsidR="00C60949">
              <w:rPr>
                <w:rFonts w:ascii="Source Sans Pro" w:hAnsi="Source Sans Pro"/>
                <w:sz w:val="22"/>
                <w:szCs w:val="22"/>
              </w:rPr>
              <w:t>e Support Officer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4BD40BB" w:rsidR="00056ACA" w:rsidRPr="00692030" w:rsidRDefault="27746C6E" w:rsidP="6644EDCB">
            <w:pPr>
              <w:spacing w:before="60" w:after="60"/>
              <w:rPr>
                <w:rFonts w:ascii="Source Sans Pro" w:hAnsi="Source Sans Pro"/>
                <w:sz w:val="22"/>
                <w:szCs w:val="22"/>
              </w:rPr>
            </w:pPr>
            <w:r w:rsidRPr="27746C6E">
              <w:rPr>
                <w:rFonts w:ascii="Source Sans Pro" w:hAnsi="Source Sans Pro"/>
                <w:sz w:val="22"/>
                <w:szCs w:val="22"/>
              </w:rPr>
              <w:t>n/a</w:t>
            </w:r>
          </w:p>
        </w:tc>
      </w:tr>
      <w:tr w:rsidR="00056ACA" w:rsidRPr="0084565C" w14:paraId="520386A7" w14:textId="2A8B9526" w:rsidTr="27746C6E">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0D0F530B" w:rsidR="00056ACA" w:rsidRPr="00DC219C" w:rsidRDefault="00504EE4" w:rsidP="00426498">
            <w:pPr>
              <w:spacing w:before="60" w:after="60"/>
              <w:rPr>
                <w:rFonts w:ascii="Source Sans Pro" w:hAnsi="Source Sans Pro"/>
                <w:sz w:val="22"/>
                <w:szCs w:val="22"/>
              </w:rPr>
            </w:pPr>
            <w:r>
              <w:rPr>
                <w:rFonts w:ascii="Source Sans Pro" w:hAnsi="Source Sans Pro"/>
                <w:sz w:val="22"/>
                <w:szCs w:val="22"/>
              </w:rPr>
              <w:t xml:space="preserve">Team Manager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76908132" w:rsidR="00056ACA" w:rsidRPr="00692030" w:rsidRDefault="005D6956"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27746C6E">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23649A42" w:rsidR="00056ACA" w:rsidRPr="00692030" w:rsidRDefault="00323544" w:rsidP="00426498">
            <w:pPr>
              <w:spacing w:before="60" w:after="60"/>
              <w:rPr>
                <w:rFonts w:ascii="Source Sans Pro" w:hAnsi="Source Sans Pro"/>
                <w:sz w:val="22"/>
                <w:szCs w:val="22"/>
              </w:rPr>
            </w:pPr>
            <w:r>
              <w:rPr>
                <w:rFonts w:ascii="Source Sans Pro" w:hAnsi="Source Sans Pro"/>
                <w:sz w:val="22"/>
                <w:szCs w:val="22"/>
              </w:rPr>
              <w:t xml:space="preserve">Customer Success – Place </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0B9FD308" w:rsidR="00056ACA" w:rsidRPr="00692030" w:rsidRDefault="27746C6E" w:rsidP="00426498">
            <w:pPr>
              <w:spacing w:before="60" w:after="60"/>
              <w:rPr>
                <w:rFonts w:ascii="Source Sans Pro" w:hAnsi="Source Sans Pro"/>
                <w:sz w:val="22"/>
                <w:szCs w:val="22"/>
              </w:rPr>
            </w:pPr>
            <w:r w:rsidRPr="27746C6E">
              <w:rPr>
                <w:rFonts w:ascii="Source Sans Pro" w:hAnsi="Source Sans Pro"/>
                <w:sz w:val="22"/>
                <w:szCs w:val="22"/>
              </w:rPr>
              <w:t>n/a</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27746C6E">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27746C6E">
        <w:tc>
          <w:tcPr>
            <w:tcW w:w="9622" w:type="dxa"/>
            <w:shd w:val="clear" w:color="auto" w:fill="auto"/>
          </w:tcPr>
          <w:p w14:paraId="74F6411F" w14:textId="4B3542EC" w:rsidR="00F12B9F" w:rsidRDefault="00F12B9F" w:rsidP="004E2F46">
            <w:pPr>
              <w:tabs>
                <w:tab w:val="num" w:pos="720"/>
              </w:tabs>
              <w:jc w:val="both"/>
              <w:rPr>
                <w:rFonts w:ascii="Source Sans Pro" w:hAnsi="Source Sans Pro" w:cs="Arial"/>
                <w:color w:val="000000" w:themeColor="text1"/>
                <w:sz w:val="22"/>
                <w:szCs w:val="22"/>
              </w:rPr>
            </w:pPr>
          </w:p>
          <w:p w14:paraId="3F02B598" w14:textId="44FEBAA7" w:rsidR="00F12B9F" w:rsidRDefault="00F12B9F" w:rsidP="004E2F46">
            <w:pPr>
              <w:tabs>
                <w:tab w:val="num" w:pos="720"/>
              </w:tabs>
              <w:jc w:val="both"/>
              <w:rPr>
                <w:rFonts w:ascii="Source Sans Pro" w:hAnsi="Source Sans Pro" w:cs="Arial"/>
                <w:color w:val="000000" w:themeColor="text1"/>
                <w:sz w:val="22"/>
                <w:szCs w:val="22"/>
              </w:rPr>
            </w:pPr>
            <w:r>
              <w:rPr>
                <w:rFonts w:ascii="Source Sans Pro" w:hAnsi="Source Sans Pro" w:cs="Arial"/>
                <w:color w:val="000000" w:themeColor="text1"/>
                <w:sz w:val="22"/>
                <w:szCs w:val="22"/>
              </w:rPr>
              <w:t>Working in the heart of our Customer Success team, this is a crucial role</w:t>
            </w:r>
            <w:r w:rsidR="00831B53">
              <w:rPr>
                <w:rFonts w:ascii="Source Sans Pro" w:hAnsi="Source Sans Pro" w:cs="Arial"/>
                <w:color w:val="000000" w:themeColor="text1"/>
                <w:sz w:val="22"/>
                <w:szCs w:val="22"/>
              </w:rPr>
              <w:t xml:space="preserve"> providing proactive administrative support</w:t>
            </w:r>
            <w:r w:rsidR="00C94E9E">
              <w:rPr>
                <w:rFonts w:ascii="Source Sans Pro" w:hAnsi="Source Sans Pro" w:cs="Arial"/>
                <w:color w:val="000000" w:themeColor="text1"/>
                <w:sz w:val="22"/>
                <w:szCs w:val="22"/>
              </w:rPr>
              <w:t xml:space="preserve"> </w:t>
            </w:r>
            <w:r>
              <w:rPr>
                <w:rFonts w:ascii="Source Sans Pro" w:hAnsi="Source Sans Pro" w:cs="Arial"/>
                <w:color w:val="000000" w:themeColor="text1"/>
                <w:sz w:val="22"/>
                <w:szCs w:val="22"/>
              </w:rPr>
              <w:t xml:space="preserve"> to ensure </w:t>
            </w:r>
            <w:r w:rsidR="0020703A">
              <w:rPr>
                <w:rFonts w:ascii="Source Sans Pro" w:hAnsi="Source Sans Pro" w:cs="Arial"/>
                <w:color w:val="000000" w:themeColor="text1"/>
                <w:sz w:val="22"/>
                <w:szCs w:val="22"/>
              </w:rPr>
              <w:t>that our customers are supported to receive a truly customer obsessed service by our Place Team.</w:t>
            </w:r>
          </w:p>
          <w:p w14:paraId="30F9E560" w14:textId="77777777" w:rsidR="00F12B9F" w:rsidRDefault="00F12B9F" w:rsidP="004E2F46">
            <w:pPr>
              <w:tabs>
                <w:tab w:val="num" w:pos="720"/>
              </w:tabs>
              <w:jc w:val="both"/>
              <w:rPr>
                <w:rFonts w:ascii="Source Sans Pro" w:hAnsi="Source Sans Pro" w:cs="Arial"/>
                <w:color w:val="000000" w:themeColor="text1"/>
                <w:sz w:val="22"/>
                <w:szCs w:val="22"/>
              </w:rPr>
            </w:pPr>
          </w:p>
          <w:p w14:paraId="51C04E92" w14:textId="49FC73E0" w:rsidR="004E2F46" w:rsidRDefault="003D450B" w:rsidP="004E2F46">
            <w:pPr>
              <w:tabs>
                <w:tab w:val="num" w:pos="720"/>
              </w:tabs>
              <w:jc w:val="both"/>
              <w:rPr>
                <w:rFonts w:ascii="Source Sans Pro" w:hAnsi="Source Sans Pro" w:cs="Arial"/>
                <w:color w:val="000000" w:themeColor="text1"/>
                <w:sz w:val="22"/>
                <w:szCs w:val="22"/>
              </w:rPr>
            </w:pPr>
            <w:r>
              <w:rPr>
                <w:rFonts w:ascii="Source Sans Pro" w:hAnsi="Source Sans Pro" w:cs="Arial"/>
                <w:color w:val="000000" w:themeColor="text1"/>
                <w:sz w:val="22"/>
                <w:szCs w:val="22"/>
              </w:rPr>
              <w:t>The post holder will</w:t>
            </w:r>
            <w:r w:rsidR="004E1C68">
              <w:rPr>
                <w:rFonts w:ascii="Source Sans Pro" w:hAnsi="Source Sans Pro" w:cs="Arial"/>
                <w:color w:val="000000" w:themeColor="text1"/>
                <w:sz w:val="22"/>
                <w:szCs w:val="22"/>
              </w:rPr>
              <w:t xml:space="preserve"> provide essential back office support to enable our Place</w:t>
            </w:r>
            <w:r>
              <w:rPr>
                <w:rFonts w:ascii="Source Sans Pro" w:hAnsi="Source Sans Pro" w:cs="Arial"/>
                <w:color w:val="000000" w:themeColor="text1"/>
                <w:sz w:val="22"/>
                <w:szCs w:val="22"/>
              </w:rPr>
              <w:t xml:space="preserve"> Team</w:t>
            </w:r>
            <w:r w:rsidR="004E1C68">
              <w:rPr>
                <w:rFonts w:ascii="Source Sans Pro" w:hAnsi="Source Sans Pro" w:cs="Arial"/>
                <w:color w:val="000000" w:themeColor="text1"/>
                <w:sz w:val="22"/>
                <w:szCs w:val="22"/>
              </w:rPr>
              <w:t xml:space="preserve"> to get out </w:t>
            </w:r>
            <w:r w:rsidR="009D232F">
              <w:rPr>
                <w:rFonts w:ascii="Source Sans Pro" w:hAnsi="Source Sans Pro" w:cs="Arial"/>
                <w:color w:val="000000" w:themeColor="text1"/>
                <w:sz w:val="22"/>
                <w:szCs w:val="22"/>
              </w:rPr>
              <w:t xml:space="preserve">and about looking after our places.  </w:t>
            </w:r>
            <w:r w:rsidR="00197A29">
              <w:rPr>
                <w:rFonts w:ascii="Source Sans Pro" w:hAnsi="Source Sans Pro" w:cs="Arial"/>
                <w:color w:val="000000" w:themeColor="text1"/>
                <w:sz w:val="22"/>
                <w:szCs w:val="22"/>
              </w:rPr>
              <w:t xml:space="preserve">You’ll support the Customer </w:t>
            </w:r>
            <w:r w:rsidR="004342F5">
              <w:rPr>
                <w:rFonts w:ascii="Source Sans Pro" w:hAnsi="Source Sans Pro" w:cs="Arial"/>
                <w:color w:val="000000" w:themeColor="text1"/>
                <w:sz w:val="22"/>
                <w:szCs w:val="22"/>
              </w:rPr>
              <w:t>Experience</w:t>
            </w:r>
            <w:r w:rsidR="00197A29">
              <w:rPr>
                <w:rFonts w:ascii="Source Sans Pro" w:hAnsi="Source Sans Pro" w:cs="Arial"/>
                <w:color w:val="000000" w:themeColor="text1"/>
                <w:sz w:val="22"/>
                <w:szCs w:val="22"/>
              </w:rPr>
              <w:t xml:space="preserve"> Centre with advice and help make sure the customer enquiry gets to the right person</w:t>
            </w:r>
            <w:r w:rsidR="004E2F46">
              <w:rPr>
                <w:rFonts w:ascii="Source Sans Pro" w:hAnsi="Source Sans Pro" w:cs="Arial"/>
                <w:color w:val="000000" w:themeColor="text1"/>
                <w:sz w:val="22"/>
                <w:szCs w:val="22"/>
              </w:rPr>
              <w:t>.</w:t>
            </w:r>
            <w:r w:rsidR="2BB53BFC" w:rsidRPr="27746C6E">
              <w:rPr>
                <w:rFonts w:ascii="Source Sans Pro" w:hAnsi="Source Sans Pro" w:cs="Arial"/>
                <w:color w:val="000000" w:themeColor="text1"/>
                <w:sz w:val="22"/>
                <w:szCs w:val="22"/>
              </w:rPr>
              <w:t xml:space="preserve"> </w:t>
            </w:r>
          </w:p>
          <w:p w14:paraId="7A9851C8" w14:textId="77777777" w:rsidR="00412855" w:rsidRDefault="00412855" w:rsidP="004E2F46">
            <w:pPr>
              <w:tabs>
                <w:tab w:val="num" w:pos="720"/>
              </w:tabs>
              <w:jc w:val="both"/>
              <w:rPr>
                <w:rFonts w:ascii="Source Sans Pro" w:hAnsi="Source Sans Pro" w:cs="Arial"/>
                <w:color w:val="000000" w:themeColor="text1"/>
                <w:sz w:val="22"/>
                <w:szCs w:val="22"/>
              </w:rPr>
            </w:pPr>
          </w:p>
          <w:p w14:paraId="7BA02177" w14:textId="49BF76FD" w:rsidR="00412855" w:rsidRPr="003F4C2D" w:rsidRDefault="004E1EAA" w:rsidP="003F4C2D">
            <w:pPr>
              <w:rPr>
                <w:rFonts w:ascii="Source Sans Pro" w:hAnsi="Source Sans Pro"/>
                <w:sz w:val="22"/>
                <w:szCs w:val="22"/>
              </w:rPr>
            </w:pPr>
            <w:r>
              <w:rPr>
                <w:rFonts w:ascii="Source Sans Pro" w:hAnsi="Source Sans Pro"/>
                <w:sz w:val="22"/>
                <w:szCs w:val="22"/>
              </w:rPr>
              <w:t xml:space="preserve">As this is </w:t>
            </w:r>
            <w:r w:rsidR="003F4C2D">
              <w:rPr>
                <w:rFonts w:ascii="Source Sans Pro" w:hAnsi="Source Sans Pro"/>
                <w:sz w:val="22"/>
                <w:szCs w:val="22"/>
              </w:rPr>
              <w:t xml:space="preserve">a role where you will be a key touchpoint for the business, </w:t>
            </w:r>
            <w:r>
              <w:rPr>
                <w:rFonts w:ascii="Source Sans Pro" w:hAnsi="Source Sans Pro"/>
                <w:sz w:val="22"/>
                <w:szCs w:val="22"/>
              </w:rPr>
              <w:t xml:space="preserve">the post holder will be given all the necessary training on current systems and </w:t>
            </w:r>
            <w:r w:rsidRPr="006D7ABE">
              <w:rPr>
                <w:rFonts w:ascii="Source Sans Pro" w:hAnsi="Source Sans Pro"/>
                <w:sz w:val="22"/>
                <w:szCs w:val="22"/>
              </w:rPr>
              <w:t>our expert team will be on hand to guide your personal and technical development throughout.</w:t>
            </w:r>
          </w:p>
          <w:p w14:paraId="3480425E" w14:textId="15BC8375" w:rsidR="00A66834" w:rsidRPr="00802D69" w:rsidRDefault="00A66834" w:rsidP="27746C6E">
            <w:pPr>
              <w:tabs>
                <w:tab w:val="num" w:pos="720"/>
              </w:tabs>
              <w:jc w:val="both"/>
              <w:rPr>
                <w:rFonts w:ascii="Source Sans Pro" w:hAnsi="Source Sans Pro" w:cs="Arial"/>
                <w:color w:val="000000" w:themeColor="text1"/>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79D96743" w14:textId="77777777" w:rsidR="004E2F46" w:rsidRDefault="00751071"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 xml:space="preserve">Managing a caseload </w:t>
            </w:r>
            <w:r w:rsidR="003A6E32">
              <w:rPr>
                <w:rFonts w:ascii="Source Sans Pro" w:hAnsi="Source Sans Pro" w:cs="Arial"/>
                <w:sz w:val="22"/>
                <w:szCs w:val="22"/>
                <w:lang w:val="en-GB"/>
              </w:rPr>
              <w:t xml:space="preserve">of customer requests including mutual exchanges, reviews, </w:t>
            </w:r>
            <w:r w:rsidR="004E1C68">
              <w:rPr>
                <w:rFonts w:ascii="Source Sans Pro" w:hAnsi="Source Sans Pro" w:cs="Arial"/>
                <w:sz w:val="22"/>
                <w:szCs w:val="22"/>
                <w:lang w:val="en-GB"/>
              </w:rPr>
              <w:t xml:space="preserve">adaptation requests, </w:t>
            </w:r>
            <w:r w:rsidR="003A6E32">
              <w:rPr>
                <w:rFonts w:ascii="Source Sans Pro" w:hAnsi="Source Sans Pro" w:cs="Arial"/>
                <w:sz w:val="22"/>
                <w:szCs w:val="22"/>
                <w:lang w:val="en-GB"/>
              </w:rPr>
              <w:t xml:space="preserve"> tenancy changes</w:t>
            </w:r>
          </w:p>
          <w:p w14:paraId="3706E905" w14:textId="27E27A41" w:rsidR="00A211E5" w:rsidRDefault="004E2F46"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Making sure cases are allocated to the right people to resolve the query</w:t>
            </w:r>
          </w:p>
          <w:p w14:paraId="4330621E" w14:textId="18FE5E5A" w:rsidR="00626AE8" w:rsidRDefault="00626AE8"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 xml:space="preserve">Supporting Customer Experience centre with queries </w:t>
            </w:r>
          </w:p>
          <w:p w14:paraId="05461478" w14:textId="77777777" w:rsidR="00980CCB" w:rsidRDefault="00980CCB"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Arranging parking permits and replacement fobs for customers</w:t>
            </w:r>
          </w:p>
          <w:p w14:paraId="7846B774" w14:textId="547C5144" w:rsidR="006613F6" w:rsidRDefault="00934F83"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Making sure our customers are paid home loss or other payments</w:t>
            </w:r>
          </w:p>
          <w:p w14:paraId="6A9E5E94" w14:textId="5440F294" w:rsidR="00934F83" w:rsidRDefault="00A75ECD"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Planning estate inspection</w:t>
            </w:r>
          </w:p>
          <w:p w14:paraId="519B1876" w14:textId="7C924382" w:rsidR="00A75ECD" w:rsidRDefault="00421E74"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Supporting the Place Team</w:t>
            </w:r>
            <w:r w:rsidR="00252C99">
              <w:rPr>
                <w:rFonts w:ascii="Source Sans Pro" w:hAnsi="Source Sans Pro" w:cs="Arial"/>
                <w:sz w:val="22"/>
                <w:szCs w:val="22"/>
                <w:lang w:val="en-GB"/>
              </w:rPr>
              <w:t xml:space="preserve"> to make sure health and safety checks are completed.</w:t>
            </w:r>
          </w:p>
          <w:p w14:paraId="0CA2C68E" w14:textId="655F8327" w:rsidR="006613F6" w:rsidRDefault="006613F6"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Home loss payments/sundry payments</w:t>
            </w:r>
          </w:p>
          <w:p w14:paraId="10577F22" w14:textId="47235853" w:rsidR="006613F6" w:rsidRDefault="00BD3462" w:rsidP="00A211E5">
            <w:pPr>
              <w:pStyle w:val="ListParagraph"/>
              <w:numPr>
                <w:ilvl w:val="0"/>
                <w:numId w:val="15"/>
              </w:numPr>
              <w:spacing w:before="60" w:after="60"/>
              <w:rPr>
                <w:rFonts w:ascii="Source Sans Pro" w:hAnsi="Source Sans Pro" w:cs="Arial"/>
                <w:sz w:val="22"/>
                <w:szCs w:val="22"/>
                <w:lang w:val="en-GB"/>
              </w:rPr>
            </w:pPr>
            <w:r>
              <w:rPr>
                <w:rFonts w:ascii="Source Sans Pro" w:hAnsi="Source Sans Pro" w:cs="Arial"/>
                <w:sz w:val="22"/>
                <w:szCs w:val="22"/>
                <w:lang w:val="en-GB"/>
              </w:rPr>
              <w:t xml:space="preserve">Desktop </w:t>
            </w:r>
            <w:r w:rsidR="004A0E66">
              <w:rPr>
                <w:rFonts w:ascii="Source Sans Pro" w:hAnsi="Source Sans Pro" w:cs="Arial"/>
                <w:sz w:val="22"/>
                <w:szCs w:val="22"/>
                <w:lang w:val="en-GB"/>
              </w:rPr>
              <w:t>tenancy reviews</w:t>
            </w:r>
          </w:p>
          <w:p w14:paraId="077288B2" w14:textId="3BD7F994" w:rsidR="00CD0CFB" w:rsidRDefault="00CD0CFB" w:rsidP="00CD0CFB">
            <w:pPr>
              <w:pStyle w:val="ListParagraph"/>
              <w:numPr>
                <w:ilvl w:val="0"/>
                <w:numId w:val="15"/>
              </w:numPr>
              <w:spacing w:before="60" w:after="60"/>
              <w:rPr>
                <w:rFonts w:ascii="Source Sans Pro" w:hAnsi="Source Sans Pro" w:cs="Arial"/>
                <w:sz w:val="22"/>
                <w:szCs w:val="22"/>
                <w:lang w:val="en-GB"/>
              </w:rPr>
            </w:pPr>
            <w:r w:rsidRPr="00CD0CFB">
              <w:rPr>
                <w:rFonts w:ascii="Source Sans Pro" w:hAnsi="Source Sans Pro" w:cs="Arial"/>
                <w:sz w:val="22"/>
                <w:szCs w:val="22"/>
                <w:lang w:val="en-GB"/>
              </w:rPr>
              <w:t>Clearly communicating with all team members</w:t>
            </w:r>
            <w:r>
              <w:rPr>
                <w:rFonts w:ascii="Source Sans Pro" w:hAnsi="Source Sans Pro" w:cs="Arial"/>
                <w:sz w:val="22"/>
                <w:szCs w:val="22"/>
                <w:lang w:val="en-GB"/>
              </w:rPr>
              <w:t xml:space="preserve"> </w:t>
            </w:r>
            <w:r w:rsidRPr="00CD0CFB">
              <w:rPr>
                <w:rFonts w:ascii="Source Sans Pro" w:hAnsi="Source Sans Pro" w:cs="Arial"/>
                <w:sz w:val="22"/>
                <w:szCs w:val="22"/>
                <w:lang w:val="en-GB"/>
              </w:rPr>
              <w:t xml:space="preserve">to provide assistance to ensure the smooth delivery of administration </w:t>
            </w:r>
            <w:r>
              <w:rPr>
                <w:rFonts w:ascii="Source Sans Pro" w:hAnsi="Source Sans Pro" w:cs="Arial"/>
                <w:sz w:val="22"/>
                <w:szCs w:val="22"/>
                <w:lang w:val="en-GB"/>
              </w:rPr>
              <w:t>and support</w:t>
            </w:r>
          </w:p>
          <w:p w14:paraId="16DD201F" w14:textId="0D79EEBB" w:rsidR="00A211E5" w:rsidRDefault="00485417" w:rsidP="00485417">
            <w:pPr>
              <w:pStyle w:val="ListParagraph"/>
              <w:numPr>
                <w:ilvl w:val="0"/>
                <w:numId w:val="15"/>
              </w:numPr>
              <w:spacing w:before="60" w:after="60"/>
              <w:rPr>
                <w:rFonts w:ascii="Source Sans Pro" w:hAnsi="Source Sans Pro" w:cs="Arial"/>
                <w:sz w:val="22"/>
                <w:szCs w:val="22"/>
                <w:lang w:val="en-GB"/>
              </w:rPr>
            </w:pPr>
            <w:r w:rsidRPr="00485417">
              <w:rPr>
                <w:rFonts w:ascii="Source Sans Pro" w:hAnsi="Source Sans Pro" w:cs="Arial"/>
                <w:sz w:val="22"/>
                <w:szCs w:val="22"/>
                <w:lang w:val="en-GB"/>
              </w:rPr>
              <w:t>Assist in the provision of information/data monitoring and reporting</w:t>
            </w:r>
          </w:p>
          <w:p w14:paraId="66862089" w14:textId="1234C518" w:rsidR="00884A99" w:rsidRDefault="00884A99" w:rsidP="00485417">
            <w:pPr>
              <w:pStyle w:val="ListParagraph"/>
              <w:numPr>
                <w:ilvl w:val="0"/>
                <w:numId w:val="15"/>
              </w:numPr>
              <w:spacing w:before="60" w:after="60"/>
              <w:rPr>
                <w:rFonts w:ascii="Source Sans Pro" w:hAnsi="Source Sans Pro" w:cs="Arial"/>
                <w:sz w:val="22"/>
                <w:szCs w:val="22"/>
                <w:lang w:val="en-GB"/>
              </w:rPr>
            </w:pPr>
            <w:r w:rsidRPr="00884A99">
              <w:rPr>
                <w:rFonts w:ascii="Source Sans Pro" w:hAnsi="Source Sans Pro" w:cs="Arial"/>
                <w:sz w:val="22"/>
                <w:szCs w:val="22"/>
                <w:lang w:val="en-GB"/>
              </w:rPr>
              <w:t>Provide excellent customer service to all queries or requests for advice, information or assistance by telephone, email, in writing or in person</w:t>
            </w:r>
          </w:p>
          <w:p w14:paraId="33AFFBB2" w14:textId="77777777" w:rsidR="00485417" w:rsidRPr="00485417" w:rsidRDefault="00485417" w:rsidP="00485417">
            <w:pPr>
              <w:pStyle w:val="ListParagraph"/>
              <w:spacing w:before="60" w:after="60"/>
              <w:rPr>
                <w:rFonts w:ascii="Source Sans Pro" w:hAnsi="Source Sans Pro" w:cs="Arial"/>
                <w:sz w:val="22"/>
                <w:szCs w:val="22"/>
                <w:lang w:val="en-GB"/>
              </w:rPr>
            </w:pPr>
          </w:p>
          <w:p w14:paraId="73064464" w14:textId="022AF3C4" w:rsidR="007C08D6" w:rsidRPr="00905521" w:rsidRDefault="00905521" w:rsidP="00B56381">
            <w:pPr>
              <w:spacing w:before="60" w:after="60"/>
              <w:rPr>
                <w:rFonts w:ascii="Source Sans Pro" w:eastAsia="Arial" w:hAnsi="Source Sans Pro" w:cs="Arial"/>
                <w:sz w:val="22"/>
                <w:szCs w:val="22"/>
                <w:lang w:val="en-GB"/>
              </w:rPr>
            </w:pPr>
            <w:r w:rsidRPr="00905521">
              <w:rPr>
                <w:rFonts w:ascii="Source Sans Pro" w:hAnsi="Source Sans Pro" w:cstheme="minorHAnsi"/>
                <w:sz w:val="22"/>
                <w:szCs w:val="22"/>
              </w:rPr>
              <w:t>As you can imagine, the above might not be all you’ll be responsible for in role so you might be asked to take on some other key responsibilities if they’re suitable for your role.</w:t>
            </w:r>
          </w:p>
        </w:tc>
      </w:tr>
    </w:tbl>
    <w:p w14:paraId="6B265AB1" w14:textId="77777777" w:rsidR="002E3B5F" w:rsidRPr="0084565C" w:rsidRDefault="002E3B5F"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C3D0EED">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C3D0EED">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C3D0EED">
        <w:tc>
          <w:tcPr>
            <w:tcW w:w="9622" w:type="dxa"/>
            <w:shd w:val="clear" w:color="auto" w:fill="auto"/>
          </w:tcPr>
          <w:p w14:paraId="23A3ADB3" w14:textId="277300CE" w:rsidR="00C03984" w:rsidRPr="00F35F78" w:rsidRDefault="00C03984" w:rsidP="00F35F78">
            <w:pPr>
              <w:spacing w:after="120"/>
              <w:rPr>
                <w:rFonts w:ascii="Source Sans Pro" w:hAnsi="Source Sans Pro"/>
                <w:sz w:val="22"/>
                <w:szCs w:val="22"/>
              </w:rPr>
            </w:pPr>
          </w:p>
          <w:p w14:paraId="416EEA15" w14:textId="72EDCE48" w:rsidR="00C111D3" w:rsidRDefault="00C111D3" w:rsidP="00C03984">
            <w:pPr>
              <w:pStyle w:val="ListParagraph"/>
              <w:numPr>
                <w:ilvl w:val="0"/>
                <w:numId w:val="15"/>
              </w:numPr>
              <w:spacing w:after="120"/>
              <w:contextualSpacing w:val="0"/>
              <w:rPr>
                <w:rFonts w:ascii="Source Sans Pro" w:hAnsi="Source Sans Pro"/>
                <w:sz w:val="22"/>
                <w:szCs w:val="22"/>
              </w:rPr>
            </w:pPr>
            <w:r w:rsidRPr="00C111D3">
              <w:rPr>
                <w:rFonts w:ascii="Source Sans Pro" w:hAnsi="Source Sans Pro"/>
                <w:sz w:val="22"/>
                <w:szCs w:val="22"/>
              </w:rPr>
              <w:t xml:space="preserve">Excellent numeracy, </w:t>
            </w:r>
            <w:r w:rsidR="008C29DC">
              <w:rPr>
                <w:rFonts w:ascii="Source Sans Pro" w:hAnsi="Source Sans Pro"/>
                <w:sz w:val="22"/>
                <w:szCs w:val="22"/>
              </w:rPr>
              <w:t>and literacy</w:t>
            </w:r>
            <w:r w:rsidRPr="00C111D3">
              <w:rPr>
                <w:rFonts w:ascii="Source Sans Pro" w:hAnsi="Source Sans Pro"/>
                <w:sz w:val="22"/>
                <w:szCs w:val="22"/>
              </w:rPr>
              <w:t xml:space="preserve"> skills. </w:t>
            </w:r>
          </w:p>
          <w:p w14:paraId="291BC4B5" w14:textId="58904800" w:rsidR="00C111D3" w:rsidRDefault="00C111D3" w:rsidP="00C03984">
            <w:pPr>
              <w:pStyle w:val="ListParagraph"/>
              <w:numPr>
                <w:ilvl w:val="0"/>
                <w:numId w:val="15"/>
              </w:numPr>
              <w:spacing w:after="120"/>
              <w:contextualSpacing w:val="0"/>
              <w:rPr>
                <w:rFonts w:ascii="Source Sans Pro" w:hAnsi="Source Sans Pro"/>
                <w:sz w:val="22"/>
                <w:szCs w:val="22"/>
              </w:rPr>
            </w:pPr>
            <w:r w:rsidRPr="00C111D3">
              <w:rPr>
                <w:rFonts w:ascii="Source Sans Pro" w:hAnsi="Source Sans Pro"/>
                <w:sz w:val="22"/>
                <w:szCs w:val="22"/>
              </w:rPr>
              <w:t xml:space="preserve">High standard of accuracy. </w:t>
            </w:r>
          </w:p>
          <w:p w14:paraId="62CC3310" w14:textId="2AEDE1C7" w:rsidR="00C03984" w:rsidRPr="00165928" w:rsidRDefault="18E6592D" w:rsidP="0C3D0EED">
            <w:pPr>
              <w:pStyle w:val="ListParagraph"/>
              <w:numPr>
                <w:ilvl w:val="0"/>
                <w:numId w:val="15"/>
              </w:numPr>
              <w:spacing w:after="120"/>
              <w:rPr>
                <w:rFonts w:ascii="Source Sans Pro" w:hAnsi="Source Sans Pro"/>
                <w:sz w:val="22"/>
                <w:szCs w:val="22"/>
              </w:rPr>
            </w:pPr>
            <w:r w:rsidRPr="0C3D0EED">
              <w:rPr>
                <w:rFonts w:ascii="Source Sans Pro" w:hAnsi="Source Sans Pro"/>
                <w:sz w:val="22"/>
                <w:szCs w:val="22"/>
              </w:rPr>
              <w:lastRenderedPageBreak/>
              <w:t>Comprehensive IT experience especially in MS products.</w:t>
            </w:r>
          </w:p>
          <w:p w14:paraId="72E5397E" w14:textId="702D9967" w:rsidR="0C3D0EED" w:rsidRDefault="0C3D0EED" w:rsidP="0C3D0EED">
            <w:pPr>
              <w:pStyle w:val="ListParagraph"/>
              <w:numPr>
                <w:ilvl w:val="0"/>
                <w:numId w:val="15"/>
              </w:numPr>
              <w:spacing w:after="120"/>
              <w:rPr>
                <w:sz w:val="22"/>
                <w:szCs w:val="22"/>
              </w:rPr>
            </w:pPr>
            <w:r w:rsidRPr="0C3D0EED">
              <w:rPr>
                <w:rFonts w:ascii="Source Sans Pro" w:hAnsi="Source Sans Pro"/>
                <w:sz w:val="22"/>
                <w:szCs w:val="22"/>
              </w:rPr>
              <w:t xml:space="preserve">Customer obsessed, you will understand our customers come from a wide variety of diverse backgrounds and have different needs and you will have the ability to adapt and provide excellent customer service. </w:t>
            </w:r>
          </w:p>
          <w:p w14:paraId="27E95FF2" w14:textId="5BA45CAF" w:rsidR="00C111D3" w:rsidRDefault="18E6592D" w:rsidP="00C03984">
            <w:pPr>
              <w:pStyle w:val="ListParagraph"/>
              <w:numPr>
                <w:ilvl w:val="0"/>
                <w:numId w:val="15"/>
              </w:numPr>
              <w:spacing w:after="120"/>
              <w:contextualSpacing w:val="0"/>
              <w:rPr>
                <w:rFonts w:ascii="Source Sans Pro" w:hAnsi="Source Sans Pro"/>
                <w:sz w:val="22"/>
                <w:szCs w:val="22"/>
              </w:rPr>
            </w:pPr>
            <w:r w:rsidRPr="0C3D0EED">
              <w:rPr>
                <w:rFonts w:ascii="Source Sans Pro" w:hAnsi="Source Sans Pro"/>
                <w:sz w:val="22"/>
                <w:szCs w:val="22"/>
              </w:rPr>
              <w:t xml:space="preserve">Ability to prioritise, manage your own workload and to meet deadlines. </w:t>
            </w:r>
          </w:p>
          <w:p w14:paraId="7F1144B1" w14:textId="14C416CE" w:rsidR="00C03984" w:rsidRPr="00C03984" w:rsidRDefault="00C03984" w:rsidP="00C03984">
            <w:pPr>
              <w:pStyle w:val="ListParagraph"/>
              <w:numPr>
                <w:ilvl w:val="0"/>
                <w:numId w:val="20"/>
              </w:numPr>
              <w:spacing w:after="120"/>
              <w:rPr>
                <w:rFonts w:ascii="Source Sans Pro" w:hAnsi="Source Sans Pro"/>
                <w:sz w:val="22"/>
                <w:szCs w:val="22"/>
                <w:lang w:val="en-GB"/>
              </w:rPr>
            </w:pPr>
            <w:r w:rsidRPr="00C03984">
              <w:rPr>
                <w:rFonts w:ascii="Source Sans Pro" w:hAnsi="Source Sans Pro"/>
                <w:sz w:val="22"/>
                <w:szCs w:val="22"/>
                <w:lang w:val="en-GB"/>
              </w:rPr>
              <w:t>Proven ability to work methodically, follow agreed procedures and accurately record data and information.</w:t>
            </w:r>
          </w:p>
          <w:p w14:paraId="762EFB33" w14:textId="7848548C" w:rsidR="00C03984" w:rsidRPr="00C03984" w:rsidRDefault="00C03984" w:rsidP="00C03984">
            <w:pPr>
              <w:pStyle w:val="ListParagraph"/>
              <w:numPr>
                <w:ilvl w:val="0"/>
                <w:numId w:val="20"/>
              </w:numPr>
              <w:spacing w:after="120"/>
              <w:rPr>
                <w:rFonts w:ascii="Source Sans Pro" w:hAnsi="Source Sans Pro"/>
                <w:sz w:val="22"/>
                <w:szCs w:val="22"/>
                <w:lang w:val="en-GB"/>
              </w:rPr>
            </w:pPr>
            <w:r w:rsidRPr="00C03984">
              <w:rPr>
                <w:rFonts w:ascii="Source Sans Pro" w:hAnsi="Source Sans Pro"/>
                <w:sz w:val="22"/>
                <w:szCs w:val="22"/>
                <w:lang w:val="en-GB"/>
              </w:rPr>
              <w:t>Able to adapt, being flexible to a changing and varied workload, whilst maintaining high standards of concentration for routine tasks.</w:t>
            </w:r>
          </w:p>
          <w:p w14:paraId="519A0877" w14:textId="01F1E1E6" w:rsidR="69B69D46" w:rsidRDefault="69B69D46" w:rsidP="0C3D0EED">
            <w:pPr>
              <w:pStyle w:val="ListParagraph"/>
              <w:numPr>
                <w:ilvl w:val="0"/>
                <w:numId w:val="20"/>
              </w:numPr>
              <w:spacing w:after="120"/>
              <w:rPr>
                <w:rFonts w:ascii="Source Sans Pro" w:hAnsi="Source Sans Pro"/>
                <w:sz w:val="22"/>
                <w:szCs w:val="22"/>
                <w:lang w:val="en-GB"/>
              </w:rPr>
            </w:pPr>
            <w:r w:rsidRPr="0C3D0EED">
              <w:rPr>
                <w:rFonts w:ascii="Source Sans Pro" w:hAnsi="Source Sans Pro"/>
                <w:sz w:val="22"/>
                <w:szCs w:val="22"/>
                <w:lang w:val="en-GB"/>
              </w:rPr>
              <w:t>Ability to communicate effectively and network with people, providing clear information and building effective working relationships.</w:t>
            </w:r>
          </w:p>
          <w:p w14:paraId="76688B90" w14:textId="77777777" w:rsidR="00D16960" w:rsidRPr="00D16960" w:rsidRDefault="00D16960" w:rsidP="00D16960">
            <w:pPr>
              <w:pStyle w:val="ListParagraph"/>
              <w:numPr>
                <w:ilvl w:val="0"/>
                <w:numId w:val="20"/>
              </w:numPr>
              <w:spacing w:after="120"/>
              <w:rPr>
                <w:rFonts w:ascii="Source Sans Pro" w:hAnsi="Source Sans Pro"/>
                <w:sz w:val="22"/>
                <w:szCs w:val="22"/>
                <w:lang w:val="en-GB"/>
              </w:rPr>
            </w:pPr>
            <w:r w:rsidRPr="00D16960">
              <w:rPr>
                <w:rFonts w:ascii="Source Sans Pro" w:hAnsi="Source Sans Pro"/>
                <w:sz w:val="22"/>
                <w:szCs w:val="22"/>
                <w:lang w:val="en-GB"/>
              </w:rPr>
              <w:t xml:space="preserve">Eagerness to develop own skills and adapt to change.  </w:t>
            </w:r>
          </w:p>
          <w:p w14:paraId="23BEF924" w14:textId="36627FD9" w:rsidR="00D16960" w:rsidRPr="00D16960" w:rsidRDefault="00D16960" w:rsidP="00D16960">
            <w:pPr>
              <w:pStyle w:val="ListParagraph"/>
              <w:numPr>
                <w:ilvl w:val="0"/>
                <w:numId w:val="20"/>
              </w:numPr>
              <w:spacing w:after="120"/>
              <w:rPr>
                <w:rFonts w:ascii="Source Sans Pro" w:hAnsi="Source Sans Pro"/>
                <w:sz w:val="22"/>
                <w:szCs w:val="22"/>
                <w:lang w:val="en-GB"/>
              </w:rPr>
            </w:pPr>
            <w:r w:rsidRPr="00D16960">
              <w:rPr>
                <w:rFonts w:ascii="Source Sans Pro" w:hAnsi="Source Sans Pro"/>
                <w:sz w:val="22"/>
                <w:szCs w:val="22"/>
                <w:lang w:val="en-GB"/>
              </w:rPr>
              <w:t>Personal values and approach that align with YH’s values</w:t>
            </w:r>
            <w:r w:rsidR="00CA37EB">
              <w:rPr>
                <w:rFonts w:ascii="Source Sans Pro" w:hAnsi="Source Sans Pro"/>
                <w:sz w:val="22"/>
                <w:szCs w:val="22"/>
                <w:lang w:val="en-GB"/>
              </w:rPr>
              <w:t>.</w:t>
            </w:r>
          </w:p>
          <w:p w14:paraId="7068AE38" w14:textId="72E0D544" w:rsidR="00D16960" w:rsidRPr="00D16960" w:rsidRDefault="00D16960" w:rsidP="00D16960">
            <w:pPr>
              <w:pStyle w:val="ListParagraph"/>
              <w:numPr>
                <w:ilvl w:val="0"/>
                <w:numId w:val="20"/>
              </w:numPr>
              <w:spacing w:after="120"/>
              <w:rPr>
                <w:rFonts w:ascii="Source Sans Pro" w:hAnsi="Source Sans Pro"/>
                <w:sz w:val="22"/>
                <w:szCs w:val="22"/>
                <w:lang w:val="en-GB"/>
              </w:rPr>
            </w:pPr>
            <w:r w:rsidRPr="00D16960">
              <w:rPr>
                <w:rFonts w:ascii="Source Sans Pro" w:hAnsi="Source Sans Pro"/>
                <w:sz w:val="22"/>
                <w:szCs w:val="22"/>
                <w:lang w:val="en-GB"/>
              </w:rPr>
              <w:t>Ability to work flexibly in line with Hub, Home and Roam principles.</w:t>
            </w:r>
            <w:r>
              <w:rPr>
                <w:rFonts w:ascii="Source Sans Pro" w:hAnsi="Source Sans Pro"/>
                <w:sz w:val="22"/>
                <w:szCs w:val="22"/>
                <w:lang w:val="en-GB"/>
              </w:rPr>
              <w:t xml:space="preserve"> On occasion visiting other Yorkshire Housing sites and </w:t>
            </w:r>
            <w:r w:rsidR="00CA37EB">
              <w:rPr>
                <w:rFonts w:ascii="Source Sans Pro" w:hAnsi="Source Sans Pro"/>
                <w:sz w:val="22"/>
                <w:szCs w:val="22"/>
                <w:lang w:val="en-GB"/>
              </w:rPr>
              <w:t>various locations across Yorkshire.</w:t>
            </w:r>
          </w:p>
          <w:p w14:paraId="24A85B4E" w14:textId="14483E46" w:rsidR="007C08D6" w:rsidRPr="00CA37EB" w:rsidRDefault="00D16960" w:rsidP="00CA37EB">
            <w:pPr>
              <w:pStyle w:val="ListParagraph"/>
              <w:numPr>
                <w:ilvl w:val="0"/>
                <w:numId w:val="20"/>
              </w:numPr>
              <w:spacing w:after="120"/>
              <w:rPr>
                <w:rFonts w:ascii="Source Sans Pro" w:hAnsi="Source Sans Pro"/>
                <w:sz w:val="22"/>
                <w:szCs w:val="22"/>
                <w:lang w:val="en-GB"/>
              </w:rPr>
            </w:pPr>
            <w:r w:rsidRPr="00D16960">
              <w:rPr>
                <w:rFonts w:ascii="Source Sans Pro" w:hAnsi="Source Sans Pro"/>
                <w:sz w:val="22"/>
                <w:szCs w:val="22"/>
                <w:lang w:val="en-GB"/>
              </w:rPr>
              <w:t>An understanding of Equality, Diversity and Inclusivity and how this is applied through our service to customers and colleagues.</w:t>
            </w:r>
          </w:p>
        </w:tc>
      </w:tr>
      <w:tr w:rsidR="007C08D6" w:rsidRPr="0084565C" w14:paraId="6C5AC104" w14:textId="77777777" w:rsidTr="0C3D0EED">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C3D0EED">
        <w:tc>
          <w:tcPr>
            <w:tcW w:w="9622" w:type="dxa"/>
            <w:shd w:val="clear" w:color="auto" w:fill="auto"/>
          </w:tcPr>
          <w:p w14:paraId="40B625CA" w14:textId="77777777" w:rsidR="007C08D6" w:rsidRPr="00D420A6" w:rsidRDefault="00C03984" w:rsidP="00D420A6">
            <w:pPr>
              <w:pStyle w:val="ListParagraph"/>
              <w:numPr>
                <w:ilvl w:val="0"/>
                <w:numId w:val="14"/>
              </w:numPr>
              <w:spacing w:after="120"/>
              <w:rPr>
                <w:rFonts w:ascii="Source Sans Pro" w:hAnsi="Source Sans Pro" w:cs="Arial"/>
                <w:b/>
                <w:bCs/>
                <w:sz w:val="22"/>
                <w:szCs w:val="22"/>
              </w:rPr>
            </w:pPr>
            <w:r>
              <w:rPr>
                <w:rFonts w:ascii="Source Sans Pro" w:hAnsi="Source Sans Pro"/>
                <w:bCs/>
                <w:sz w:val="22"/>
                <w:szCs w:val="22"/>
              </w:rPr>
              <w:t xml:space="preserve">Experience or knowledge of social housing </w:t>
            </w:r>
          </w:p>
          <w:p w14:paraId="0657AE4D" w14:textId="783BC166" w:rsidR="00D420A6" w:rsidRPr="00D420A6" w:rsidRDefault="00D420A6" w:rsidP="00D420A6">
            <w:pPr>
              <w:pStyle w:val="ListParagraph"/>
              <w:numPr>
                <w:ilvl w:val="0"/>
                <w:numId w:val="14"/>
              </w:numPr>
              <w:spacing w:after="120"/>
              <w:rPr>
                <w:rFonts w:ascii="Source Sans Pro" w:hAnsi="Source Sans Pro" w:cs="Arial"/>
                <w:b/>
                <w:bCs/>
                <w:sz w:val="22"/>
                <w:szCs w:val="22"/>
              </w:rPr>
            </w:pPr>
            <w:r>
              <w:rPr>
                <w:rFonts w:ascii="Source Sans Pro" w:hAnsi="Source Sans Pro"/>
                <w:bCs/>
                <w:sz w:val="22"/>
                <w:szCs w:val="22"/>
              </w:rPr>
              <w:t xml:space="preserve">Experience of speaking to customers </w:t>
            </w:r>
            <w:r w:rsidR="00274802">
              <w:rPr>
                <w:rFonts w:ascii="Source Sans Pro" w:hAnsi="Source Sans Pro"/>
                <w:bCs/>
                <w:sz w:val="22"/>
                <w:szCs w:val="22"/>
              </w:rPr>
              <w:t>in a customer service environment</w:t>
            </w:r>
          </w:p>
        </w:tc>
      </w:tr>
      <w:tr w:rsidR="00FE0DF5" w:rsidRPr="0084565C" w14:paraId="1D86309C" w14:textId="77777777" w:rsidTr="0C3D0EED">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C3D0EED">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44B9F790" w14:textId="77777777" w:rsidR="006504D8" w:rsidRDefault="006504D8" w:rsidP="00FE0DF5">
            <w:pPr>
              <w:pStyle w:val="NormalWeb"/>
              <w:spacing w:before="0" w:beforeAutospacing="0" w:after="0" w:afterAutospacing="0"/>
              <w:rPr>
                <w:rFonts w:ascii="Source Sans Pro" w:hAnsi="Source Sans Pro" w:cstheme="minorBidi"/>
                <w:b/>
                <w:bCs/>
                <w:sz w:val="22"/>
                <w:szCs w:val="22"/>
              </w:rPr>
            </w:pPr>
          </w:p>
          <w:p w14:paraId="21C0F3F4" w14:textId="57FA9F31"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8627" w14:textId="77777777" w:rsidR="00CA2F86" w:rsidRDefault="00CA2F86" w:rsidP="00444E09">
      <w:r>
        <w:separator/>
      </w:r>
    </w:p>
  </w:endnote>
  <w:endnote w:type="continuationSeparator" w:id="0">
    <w:p w14:paraId="360F1D7E" w14:textId="77777777" w:rsidR="00CA2F86" w:rsidRDefault="00CA2F86" w:rsidP="00444E09">
      <w:r>
        <w:continuationSeparator/>
      </w:r>
    </w:p>
  </w:endnote>
  <w:endnote w:type="continuationNotice" w:id="1">
    <w:p w14:paraId="6A0FEAB1" w14:textId="77777777" w:rsidR="00CA2F86" w:rsidRDefault="00CA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3A9F" w14:textId="77777777" w:rsidR="00CA2F86" w:rsidRDefault="00CA2F86" w:rsidP="00444E09">
      <w:r>
        <w:separator/>
      </w:r>
    </w:p>
  </w:footnote>
  <w:footnote w:type="continuationSeparator" w:id="0">
    <w:p w14:paraId="7D759EB6" w14:textId="77777777" w:rsidR="00CA2F86" w:rsidRDefault="00CA2F86" w:rsidP="00444E09">
      <w:r>
        <w:continuationSeparator/>
      </w:r>
    </w:p>
  </w:footnote>
  <w:footnote w:type="continuationNotice" w:id="1">
    <w:p w14:paraId="2D2BCB61" w14:textId="77777777" w:rsidR="00CA2F86" w:rsidRDefault="00CA2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2F7"/>
    <w:multiLevelType w:val="hybridMultilevel"/>
    <w:tmpl w:val="3F2E135E"/>
    <w:lvl w:ilvl="0" w:tplc="08090001">
      <w:start w:val="1"/>
      <w:numFmt w:val="bullet"/>
      <w:lvlText w:val=""/>
      <w:lvlJc w:val="left"/>
      <w:pPr>
        <w:ind w:left="1440" w:hanging="360"/>
      </w:pPr>
      <w:rPr>
        <w:rFonts w:ascii="Symbol" w:hAnsi="Symbol" w:hint="default"/>
      </w:rPr>
    </w:lvl>
    <w:lvl w:ilvl="1" w:tplc="845C67E8">
      <w:numFmt w:val="bullet"/>
      <w:lvlText w:val="•"/>
      <w:lvlJc w:val="left"/>
      <w:pPr>
        <w:ind w:left="2520" w:hanging="720"/>
      </w:pPr>
      <w:rPr>
        <w:rFonts w:ascii="Source Sans Pro" w:eastAsiaTheme="minorEastAsia" w:hAnsi="Source Sans Pro"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65D0D"/>
    <w:multiLevelType w:val="hybridMultilevel"/>
    <w:tmpl w:val="F3327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75297"/>
    <w:multiLevelType w:val="hybridMultilevel"/>
    <w:tmpl w:val="5D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452AF"/>
    <w:multiLevelType w:val="hybridMultilevel"/>
    <w:tmpl w:val="BB4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909DD"/>
    <w:multiLevelType w:val="hybridMultilevel"/>
    <w:tmpl w:val="0D0A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40441"/>
    <w:multiLevelType w:val="hybridMultilevel"/>
    <w:tmpl w:val="CC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B6FCE"/>
    <w:multiLevelType w:val="hybridMultilevel"/>
    <w:tmpl w:val="09962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A57A4C"/>
    <w:multiLevelType w:val="hybridMultilevel"/>
    <w:tmpl w:val="1D6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3003183">
    <w:abstractNumId w:val="8"/>
  </w:num>
  <w:num w:numId="2" w16cid:durableId="1954555682">
    <w:abstractNumId w:val="5"/>
  </w:num>
  <w:num w:numId="3" w16cid:durableId="978918037">
    <w:abstractNumId w:val="3"/>
  </w:num>
  <w:num w:numId="4" w16cid:durableId="1178665152">
    <w:abstractNumId w:val="2"/>
  </w:num>
  <w:num w:numId="5" w16cid:durableId="42028846">
    <w:abstractNumId w:val="11"/>
  </w:num>
  <w:num w:numId="6" w16cid:durableId="577137280">
    <w:abstractNumId w:val="12"/>
  </w:num>
  <w:num w:numId="7" w16cid:durableId="907767130">
    <w:abstractNumId w:val="6"/>
  </w:num>
  <w:num w:numId="8" w16cid:durableId="1689257072">
    <w:abstractNumId w:val="4"/>
  </w:num>
  <w:num w:numId="9" w16cid:durableId="1588032761">
    <w:abstractNumId w:val="16"/>
  </w:num>
  <w:num w:numId="10" w16cid:durableId="2095011696">
    <w:abstractNumId w:val="19"/>
  </w:num>
  <w:num w:numId="11" w16cid:durableId="1171138019">
    <w:abstractNumId w:val="13"/>
  </w:num>
  <w:num w:numId="12" w16cid:durableId="1035468915">
    <w:abstractNumId w:val="18"/>
  </w:num>
  <w:num w:numId="13" w16cid:durableId="1207716546">
    <w:abstractNumId w:val="7"/>
  </w:num>
  <w:num w:numId="14" w16cid:durableId="1383405030">
    <w:abstractNumId w:val="9"/>
  </w:num>
  <w:num w:numId="15" w16cid:durableId="1295142180">
    <w:abstractNumId w:val="10"/>
  </w:num>
  <w:num w:numId="16" w16cid:durableId="330377062">
    <w:abstractNumId w:val="1"/>
  </w:num>
  <w:num w:numId="17" w16cid:durableId="1249391866">
    <w:abstractNumId w:val="15"/>
  </w:num>
  <w:num w:numId="18" w16cid:durableId="758529503">
    <w:abstractNumId w:val="17"/>
  </w:num>
  <w:num w:numId="19" w16cid:durableId="903878261">
    <w:abstractNumId w:val="0"/>
  </w:num>
  <w:num w:numId="20" w16cid:durableId="159069778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B99"/>
    <w:rsid w:val="00013694"/>
    <w:rsid w:val="00014590"/>
    <w:rsid w:val="0001477F"/>
    <w:rsid w:val="00015B57"/>
    <w:rsid w:val="0001751C"/>
    <w:rsid w:val="00020519"/>
    <w:rsid w:val="000343E4"/>
    <w:rsid w:val="00035031"/>
    <w:rsid w:val="0004401E"/>
    <w:rsid w:val="000503AD"/>
    <w:rsid w:val="00050E80"/>
    <w:rsid w:val="00054077"/>
    <w:rsid w:val="00056ACA"/>
    <w:rsid w:val="00073D2B"/>
    <w:rsid w:val="0007570D"/>
    <w:rsid w:val="00081C2D"/>
    <w:rsid w:val="000876C3"/>
    <w:rsid w:val="00090555"/>
    <w:rsid w:val="000910FE"/>
    <w:rsid w:val="000913F2"/>
    <w:rsid w:val="00091CA5"/>
    <w:rsid w:val="000A0F41"/>
    <w:rsid w:val="000A1C4F"/>
    <w:rsid w:val="000A1D5B"/>
    <w:rsid w:val="000A7200"/>
    <w:rsid w:val="000B026C"/>
    <w:rsid w:val="000B0A0E"/>
    <w:rsid w:val="000B4F57"/>
    <w:rsid w:val="000B6408"/>
    <w:rsid w:val="000B7812"/>
    <w:rsid w:val="000B7962"/>
    <w:rsid w:val="000C1709"/>
    <w:rsid w:val="000C5691"/>
    <w:rsid w:val="000D0CDC"/>
    <w:rsid w:val="000D6065"/>
    <w:rsid w:val="000D71B4"/>
    <w:rsid w:val="000E0808"/>
    <w:rsid w:val="000E4EE5"/>
    <w:rsid w:val="000F34DB"/>
    <w:rsid w:val="000F5ACF"/>
    <w:rsid w:val="0010350E"/>
    <w:rsid w:val="001050C6"/>
    <w:rsid w:val="001062F8"/>
    <w:rsid w:val="001074B1"/>
    <w:rsid w:val="0011121C"/>
    <w:rsid w:val="001122D6"/>
    <w:rsid w:val="00112D8B"/>
    <w:rsid w:val="0011486E"/>
    <w:rsid w:val="001260F6"/>
    <w:rsid w:val="00134897"/>
    <w:rsid w:val="00134CAB"/>
    <w:rsid w:val="00135AEC"/>
    <w:rsid w:val="001432A3"/>
    <w:rsid w:val="001462AD"/>
    <w:rsid w:val="00157196"/>
    <w:rsid w:val="00162D72"/>
    <w:rsid w:val="00165928"/>
    <w:rsid w:val="00165C26"/>
    <w:rsid w:val="0016771D"/>
    <w:rsid w:val="001737B1"/>
    <w:rsid w:val="00175938"/>
    <w:rsid w:val="0017604F"/>
    <w:rsid w:val="00187F5A"/>
    <w:rsid w:val="00191521"/>
    <w:rsid w:val="001939D3"/>
    <w:rsid w:val="00194FD6"/>
    <w:rsid w:val="00197793"/>
    <w:rsid w:val="00197A29"/>
    <w:rsid w:val="001A0071"/>
    <w:rsid w:val="001A273A"/>
    <w:rsid w:val="001B2649"/>
    <w:rsid w:val="001C5867"/>
    <w:rsid w:val="001D20E0"/>
    <w:rsid w:val="001D25AF"/>
    <w:rsid w:val="001D2BB5"/>
    <w:rsid w:val="001D63CF"/>
    <w:rsid w:val="001E2B63"/>
    <w:rsid w:val="001F035D"/>
    <w:rsid w:val="001F07EC"/>
    <w:rsid w:val="001F4C40"/>
    <w:rsid w:val="001F69BA"/>
    <w:rsid w:val="00202BC5"/>
    <w:rsid w:val="002049BA"/>
    <w:rsid w:val="0020703A"/>
    <w:rsid w:val="002153AC"/>
    <w:rsid w:val="0021542A"/>
    <w:rsid w:val="00216AF7"/>
    <w:rsid w:val="002171B6"/>
    <w:rsid w:val="002230B2"/>
    <w:rsid w:val="00230171"/>
    <w:rsid w:val="00252C99"/>
    <w:rsid w:val="002534DF"/>
    <w:rsid w:val="0025762E"/>
    <w:rsid w:val="00263E4C"/>
    <w:rsid w:val="00264A2C"/>
    <w:rsid w:val="00264AE2"/>
    <w:rsid w:val="00265EF9"/>
    <w:rsid w:val="00266FFD"/>
    <w:rsid w:val="00267A26"/>
    <w:rsid w:val="00272FFC"/>
    <w:rsid w:val="002734B4"/>
    <w:rsid w:val="00274802"/>
    <w:rsid w:val="00280536"/>
    <w:rsid w:val="002816BA"/>
    <w:rsid w:val="0028419A"/>
    <w:rsid w:val="0028596A"/>
    <w:rsid w:val="0029186B"/>
    <w:rsid w:val="002A0293"/>
    <w:rsid w:val="002A0CF4"/>
    <w:rsid w:val="002A66DD"/>
    <w:rsid w:val="002A6EB7"/>
    <w:rsid w:val="002B082D"/>
    <w:rsid w:val="002B0BC8"/>
    <w:rsid w:val="002B2817"/>
    <w:rsid w:val="002C0D1D"/>
    <w:rsid w:val="002C6E1D"/>
    <w:rsid w:val="002D01C9"/>
    <w:rsid w:val="002D09C4"/>
    <w:rsid w:val="002D0D16"/>
    <w:rsid w:val="002E3374"/>
    <w:rsid w:val="002E3B5F"/>
    <w:rsid w:val="002F1661"/>
    <w:rsid w:val="002F554E"/>
    <w:rsid w:val="002F6E9C"/>
    <w:rsid w:val="002F7092"/>
    <w:rsid w:val="003025B7"/>
    <w:rsid w:val="0030420F"/>
    <w:rsid w:val="003053B4"/>
    <w:rsid w:val="003126C1"/>
    <w:rsid w:val="003127B8"/>
    <w:rsid w:val="003133E3"/>
    <w:rsid w:val="00315461"/>
    <w:rsid w:val="00316139"/>
    <w:rsid w:val="00321BAB"/>
    <w:rsid w:val="00323544"/>
    <w:rsid w:val="00325034"/>
    <w:rsid w:val="003338D4"/>
    <w:rsid w:val="00351154"/>
    <w:rsid w:val="00353F9A"/>
    <w:rsid w:val="00356029"/>
    <w:rsid w:val="00362013"/>
    <w:rsid w:val="003620CF"/>
    <w:rsid w:val="00370C22"/>
    <w:rsid w:val="00374016"/>
    <w:rsid w:val="00391F8A"/>
    <w:rsid w:val="00392886"/>
    <w:rsid w:val="003953FE"/>
    <w:rsid w:val="00396252"/>
    <w:rsid w:val="00397BE4"/>
    <w:rsid w:val="003A31AD"/>
    <w:rsid w:val="003A590C"/>
    <w:rsid w:val="003A6E32"/>
    <w:rsid w:val="003B4A1F"/>
    <w:rsid w:val="003B53AF"/>
    <w:rsid w:val="003C0FC5"/>
    <w:rsid w:val="003C12A4"/>
    <w:rsid w:val="003C2FFD"/>
    <w:rsid w:val="003C321E"/>
    <w:rsid w:val="003C4475"/>
    <w:rsid w:val="003C69B0"/>
    <w:rsid w:val="003D06B8"/>
    <w:rsid w:val="003D386A"/>
    <w:rsid w:val="003D450B"/>
    <w:rsid w:val="003D7E50"/>
    <w:rsid w:val="003E0598"/>
    <w:rsid w:val="003E2E9C"/>
    <w:rsid w:val="003E3738"/>
    <w:rsid w:val="003E5A5A"/>
    <w:rsid w:val="003F4C2D"/>
    <w:rsid w:val="003F787C"/>
    <w:rsid w:val="003F7DEE"/>
    <w:rsid w:val="0041082D"/>
    <w:rsid w:val="00410E79"/>
    <w:rsid w:val="00411CBD"/>
    <w:rsid w:val="00412855"/>
    <w:rsid w:val="00421901"/>
    <w:rsid w:val="00421E74"/>
    <w:rsid w:val="00422811"/>
    <w:rsid w:val="00426498"/>
    <w:rsid w:val="0042650A"/>
    <w:rsid w:val="00427F89"/>
    <w:rsid w:val="00430B38"/>
    <w:rsid w:val="004342F5"/>
    <w:rsid w:val="00436A26"/>
    <w:rsid w:val="00440C0A"/>
    <w:rsid w:val="0044227B"/>
    <w:rsid w:val="00442C22"/>
    <w:rsid w:val="00443AFF"/>
    <w:rsid w:val="00444E09"/>
    <w:rsid w:val="00446D04"/>
    <w:rsid w:val="0045005B"/>
    <w:rsid w:val="004500B0"/>
    <w:rsid w:val="00450F68"/>
    <w:rsid w:val="004522A3"/>
    <w:rsid w:val="0045562C"/>
    <w:rsid w:val="004602D3"/>
    <w:rsid w:val="00461BD6"/>
    <w:rsid w:val="004621F1"/>
    <w:rsid w:val="00462E6C"/>
    <w:rsid w:val="00464A74"/>
    <w:rsid w:val="00472F29"/>
    <w:rsid w:val="00477501"/>
    <w:rsid w:val="00485417"/>
    <w:rsid w:val="00496B00"/>
    <w:rsid w:val="004A0E66"/>
    <w:rsid w:val="004A3666"/>
    <w:rsid w:val="004A4C16"/>
    <w:rsid w:val="004B1CA0"/>
    <w:rsid w:val="004B2F26"/>
    <w:rsid w:val="004B6EEC"/>
    <w:rsid w:val="004C4C1D"/>
    <w:rsid w:val="004D396A"/>
    <w:rsid w:val="004D5484"/>
    <w:rsid w:val="004E047C"/>
    <w:rsid w:val="004E1C68"/>
    <w:rsid w:val="004E1EAA"/>
    <w:rsid w:val="004E2F46"/>
    <w:rsid w:val="004E443E"/>
    <w:rsid w:val="004F2A73"/>
    <w:rsid w:val="00501130"/>
    <w:rsid w:val="00504EE4"/>
    <w:rsid w:val="0050562E"/>
    <w:rsid w:val="00512C42"/>
    <w:rsid w:val="005141AB"/>
    <w:rsid w:val="00520D0F"/>
    <w:rsid w:val="0052359E"/>
    <w:rsid w:val="00523D31"/>
    <w:rsid w:val="0053083C"/>
    <w:rsid w:val="00530DAF"/>
    <w:rsid w:val="00534CD2"/>
    <w:rsid w:val="005350E5"/>
    <w:rsid w:val="00541B25"/>
    <w:rsid w:val="00541E52"/>
    <w:rsid w:val="00542D4D"/>
    <w:rsid w:val="00543425"/>
    <w:rsid w:val="005521A3"/>
    <w:rsid w:val="00552311"/>
    <w:rsid w:val="00552E4F"/>
    <w:rsid w:val="00564581"/>
    <w:rsid w:val="00570CBB"/>
    <w:rsid w:val="00570D46"/>
    <w:rsid w:val="005733F0"/>
    <w:rsid w:val="00576F58"/>
    <w:rsid w:val="005774DB"/>
    <w:rsid w:val="00592EEA"/>
    <w:rsid w:val="005A3CB6"/>
    <w:rsid w:val="005A52C7"/>
    <w:rsid w:val="005A56DB"/>
    <w:rsid w:val="005A6966"/>
    <w:rsid w:val="005B0119"/>
    <w:rsid w:val="005B3291"/>
    <w:rsid w:val="005B34AE"/>
    <w:rsid w:val="005B7F7E"/>
    <w:rsid w:val="005C1454"/>
    <w:rsid w:val="005C14D0"/>
    <w:rsid w:val="005D3A3E"/>
    <w:rsid w:val="005D5048"/>
    <w:rsid w:val="005D55AC"/>
    <w:rsid w:val="005D6956"/>
    <w:rsid w:val="005E4147"/>
    <w:rsid w:val="005E4709"/>
    <w:rsid w:val="005F0889"/>
    <w:rsid w:val="005F2986"/>
    <w:rsid w:val="005F514D"/>
    <w:rsid w:val="005F576E"/>
    <w:rsid w:val="005F65C5"/>
    <w:rsid w:val="005F7C44"/>
    <w:rsid w:val="00601EAA"/>
    <w:rsid w:val="00606DE4"/>
    <w:rsid w:val="00615F12"/>
    <w:rsid w:val="00621BBB"/>
    <w:rsid w:val="0062240A"/>
    <w:rsid w:val="006231EA"/>
    <w:rsid w:val="00626AE8"/>
    <w:rsid w:val="00631587"/>
    <w:rsid w:val="00633DB6"/>
    <w:rsid w:val="00634FCA"/>
    <w:rsid w:val="00636E2A"/>
    <w:rsid w:val="00640556"/>
    <w:rsid w:val="006444E6"/>
    <w:rsid w:val="00645D02"/>
    <w:rsid w:val="006504D8"/>
    <w:rsid w:val="00654D81"/>
    <w:rsid w:val="00654FB7"/>
    <w:rsid w:val="0065659F"/>
    <w:rsid w:val="006613F6"/>
    <w:rsid w:val="00663E04"/>
    <w:rsid w:val="00675505"/>
    <w:rsid w:val="006813C5"/>
    <w:rsid w:val="0068642B"/>
    <w:rsid w:val="00686540"/>
    <w:rsid w:val="00687D2A"/>
    <w:rsid w:val="00692030"/>
    <w:rsid w:val="0069520E"/>
    <w:rsid w:val="006A7E14"/>
    <w:rsid w:val="006B3422"/>
    <w:rsid w:val="006C518E"/>
    <w:rsid w:val="006D5420"/>
    <w:rsid w:val="006D71E5"/>
    <w:rsid w:val="006E0E81"/>
    <w:rsid w:val="006E3B7E"/>
    <w:rsid w:val="006E5D32"/>
    <w:rsid w:val="006E7FB4"/>
    <w:rsid w:val="006F5659"/>
    <w:rsid w:val="006F5A61"/>
    <w:rsid w:val="00706C61"/>
    <w:rsid w:val="007141D6"/>
    <w:rsid w:val="00715C3A"/>
    <w:rsid w:val="007206EE"/>
    <w:rsid w:val="00720D89"/>
    <w:rsid w:val="007213B7"/>
    <w:rsid w:val="00725919"/>
    <w:rsid w:val="00725C9E"/>
    <w:rsid w:val="0072644A"/>
    <w:rsid w:val="00727430"/>
    <w:rsid w:val="00727F9F"/>
    <w:rsid w:val="0073012C"/>
    <w:rsid w:val="00731167"/>
    <w:rsid w:val="007400FF"/>
    <w:rsid w:val="00742B31"/>
    <w:rsid w:val="00743454"/>
    <w:rsid w:val="007501F8"/>
    <w:rsid w:val="00751071"/>
    <w:rsid w:val="00752F6A"/>
    <w:rsid w:val="00755C09"/>
    <w:rsid w:val="0076209A"/>
    <w:rsid w:val="00764844"/>
    <w:rsid w:val="007803E0"/>
    <w:rsid w:val="007928BE"/>
    <w:rsid w:val="00792F63"/>
    <w:rsid w:val="0079431D"/>
    <w:rsid w:val="007A2BC7"/>
    <w:rsid w:val="007A5CFA"/>
    <w:rsid w:val="007A6442"/>
    <w:rsid w:val="007A69E5"/>
    <w:rsid w:val="007A7589"/>
    <w:rsid w:val="007B23F9"/>
    <w:rsid w:val="007B3F06"/>
    <w:rsid w:val="007B614C"/>
    <w:rsid w:val="007C08D6"/>
    <w:rsid w:val="007C2800"/>
    <w:rsid w:val="007C5070"/>
    <w:rsid w:val="007C5D89"/>
    <w:rsid w:val="007D6F3E"/>
    <w:rsid w:val="007E156B"/>
    <w:rsid w:val="007E3FA8"/>
    <w:rsid w:val="007F32FD"/>
    <w:rsid w:val="007F4E39"/>
    <w:rsid w:val="007F5C5C"/>
    <w:rsid w:val="007F74F1"/>
    <w:rsid w:val="00800D53"/>
    <w:rsid w:val="00802601"/>
    <w:rsid w:val="00802BE8"/>
    <w:rsid w:val="00802D69"/>
    <w:rsid w:val="00811B9E"/>
    <w:rsid w:val="00813D4C"/>
    <w:rsid w:val="008144CC"/>
    <w:rsid w:val="00823132"/>
    <w:rsid w:val="00824F01"/>
    <w:rsid w:val="00831174"/>
    <w:rsid w:val="00831B53"/>
    <w:rsid w:val="00836770"/>
    <w:rsid w:val="00841AD6"/>
    <w:rsid w:val="0084565C"/>
    <w:rsid w:val="00845CB6"/>
    <w:rsid w:val="00847B60"/>
    <w:rsid w:val="0085043C"/>
    <w:rsid w:val="00850FB4"/>
    <w:rsid w:val="008513C9"/>
    <w:rsid w:val="008529B1"/>
    <w:rsid w:val="00866B51"/>
    <w:rsid w:val="008704A4"/>
    <w:rsid w:val="00872E75"/>
    <w:rsid w:val="00873CFF"/>
    <w:rsid w:val="00876698"/>
    <w:rsid w:val="0088192A"/>
    <w:rsid w:val="008841FA"/>
    <w:rsid w:val="00884A99"/>
    <w:rsid w:val="008921C1"/>
    <w:rsid w:val="0089552E"/>
    <w:rsid w:val="00895890"/>
    <w:rsid w:val="008976AC"/>
    <w:rsid w:val="008B0E3A"/>
    <w:rsid w:val="008B35CC"/>
    <w:rsid w:val="008B4CC2"/>
    <w:rsid w:val="008C2222"/>
    <w:rsid w:val="008C27AB"/>
    <w:rsid w:val="008C29DC"/>
    <w:rsid w:val="008C2DD8"/>
    <w:rsid w:val="008C5E06"/>
    <w:rsid w:val="008C6FAF"/>
    <w:rsid w:val="008D72E7"/>
    <w:rsid w:val="008E119F"/>
    <w:rsid w:val="008E391B"/>
    <w:rsid w:val="008E5053"/>
    <w:rsid w:val="008F01DE"/>
    <w:rsid w:val="008F5B81"/>
    <w:rsid w:val="008F6F75"/>
    <w:rsid w:val="00901AF7"/>
    <w:rsid w:val="0090446D"/>
    <w:rsid w:val="00905521"/>
    <w:rsid w:val="009133D8"/>
    <w:rsid w:val="009167AD"/>
    <w:rsid w:val="009273F5"/>
    <w:rsid w:val="00930DF6"/>
    <w:rsid w:val="00933221"/>
    <w:rsid w:val="00934F83"/>
    <w:rsid w:val="00936FF0"/>
    <w:rsid w:val="00955399"/>
    <w:rsid w:val="00963743"/>
    <w:rsid w:val="00965DBA"/>
    <w:rsid w:val="00967999"/>
    <w:rsid w:val="00974F8E"/>
    <w:rsid w:val="00980CCB"/>
    <w:rsid w:val="00983084"/>
    <w:rsid w:val="0098417E"/>
    <w:rsid w:val="0098465C"/>
    <w:rsid w:val="00984E86"/>
    <w:rsid w:val="00990229"/>
    <w:rsid w:val="0099134A"/>
    <w:rsid w:val="0099791F"/>
    <w:rsid w:val="009A0BED"/>
    <w:rsid w:val="009A4420"/>
    <w:rsid w:val="009AFA2D"/>
    <w:rsid w:val="009B29AD"/>
    <w:rsid w:val="009B5645"/>
    <w:rsid w:val="009B5E7C"/>
    <w:rsid w:val="009B6587"/>
    <w:rsid w:val="009D232F"/>
    <w:rsid w:val="009D471C"/>
    <w:rsid w:val="009E092C"/>
    <w:rsid w:val="009E1B33"/>
    <w:rsid w:val="009E3AF5"/>
    <w:rsid w:val="009E3F7B"/>
    <w:rsid w:val="009E4168"/>
    <w:rsid w:val="009E4E1A"/>
    <w:rsid w:val="009F0F27"/>
    <w:rsid w:val="009F167E"/>
    <w:rsid w:val="009F3F4F"/>
    <w:rsid w:val="009F747A"/>
    <w:rsid w:val="00A0066A"/>
    <w:rsid w:val="00A01DD6"/>
    <w:rsid w:val="00A023BB"/>
    <w:rsid w:val="00A03894"/>
    <w:rsid w:val="00A03BB4"/>
    <w:rsid w:val="00A06B38"/>
    <w:rsid w:val="00A10255"/>
    <w:rsid w:val="00A1167E"/>
    <w:rsid w:val="00A124A8"/>
    <w:rsid w:val="00A124EA"/>
    <w:rsid w:val="00A211E5"/>
    <w:rsid w:val="00A23846"/>
    <w:rsid w:val="00A25089"/>
    <w:rsid w:val="00A25900"/>
    <w:rsid w:val="00A276F9"/>
    <w:rsid w:val="00A27E45"/>
    <w:rsid w:val="00A41828"/>
    <w:rsid w:val="00A41882"/>
    <w:rsid w:val="00A4237D"/>
    <w:rsid w:val="00A43A5B"/>
    <w:rsid w:val="00A46661"/>
    <w:rsid w:val="00A50F8D"/>
    <w:rsid w:val="00A570DD"/>
    <w:rsid w:val="00A57393"/>
    <w:rsid w:val="00A61B02"/>
    <w:rsid w:val="00A6245E"/>
    <w:rsid w:val="00A626C1"/>
    <w:rsid w:val="00A66812"/>
    <w:rsid w:val="00A66834"/>
    <w:rsid w:val="00A70A20"/>
    <w:rsid w:val="00A75ECD"/>
    <w:rsid w:val="00A77A0A"/>
    <w:rsid w:val="00A83E9B"/>
    <w:rsid w:val="00A85F15"/>
    <w:rsid w:val="00A862E7"/>
    <w:rsid w:val="00A8786D"/>
    <w:rsid w:val="00A87F7F"/>
    <w:rsid w:val="00A93044"/>
    <w:rsid w:val="00AA6933"/>
    <w:rsid w:val="00AB0966"/>
    <w:rsid w:val="00AB6B14"/>
    <w:rsid w:val="00AC7D5A"/>
    <w:rsid w:val="00AD088D"/>
    <w:rsid w:val="00AD6926"/>
    <w:rsid w:val="00AE2AC6"/>
    <w:rsid w:val="00AE5CD3"/>
    <w:rsid w:val="00AF40EF"/>
    <w:rsid w:val="00B00D03"/>
    <w:rsid w:val="00B029CD"/>
    <w:rsid w:val="00B02F37"/>
    <w:rsid w:val="00B03512"/>
    <w:rsid w:val="00B12035"/>
    <w:rsid w:val="00B1226A"/>
    <w:rsid w:val="00B14D8B"/>
    <w:rsid w:val="00B14DE5"/>
    <w:rsid w:val="00B161FD"/>
    <w:rsid w:val="00B163B5"/>
    <w:rsid w:val="00B1649D"/>
    <w:rsid w:val="00B21122"/>
    <w:rsid w:val="00B24BF2"/>
    <w:rsid w:val="00B346F3"/>
    <w:rsid w:val="00B40177"/>
    <w:rsid w:val="00B440C9"/>
    <w:rsid w:val="00B44698"/>
    <w:rsid w:val="00B502C0"/>
    <w:rsid w:val="00B51435"/>
    <w:rsid w:val="00B56381"/>
    <w:rsid w:val="00B60996"/>
    <w:rsid w:val="00B60A93"/>
    <w:rsid w:val="00B64EA1"/>
    <w:rsid w:val="00B7023C"/>
    <w:rsid w:val="00B73851"/>
    <w:rsid w:val="00B73E60"/>
    <w:rsid w:val="00B74D15"/>
    <w:rsid w:val="00B75057"/>
    <w:rsid w:val="00B75377"/>
    <w:rsid w:val="00B94F27"/>
    <w:rsid w:val="00BA435A"/>
    <w:rsid w:val="00BA6B49"/>
    <w:rsid w:val="00BA7F45"/>
    <w:rsid w:val="00BB2902"/>
    <w:rsid w:val="00BB3C2E"/>
    <w:rsid w:val="00BB4CDD"/>
    <w:rsid w:val="00BB5EA6"/>
    <w:rsid w:val="00BB72EE"/>
    <w:rsid w:val="00BC01FB"/>
    <w:rsid w:val="00BC1688"/>
    <w:rsid w:val="00BC31D2"/>
    <w:rsid w:val="00BC61B7"/>
    <w:rsid w:val="00BC7AFF"/>
    <w:rsid w:val="00BD3462"/>
    <w:rsid w:val="00BD78E4"/>
    <w:rsid w:val="00BE026F"/>
    <w:rsid w:val="00BE275F"/>
    <w:rsid w:val="00BE706D"/>
    <w:rsid w:val="00BE74BA"/>
    <w:rsid w:val="00BF3735"/>
    <w:rsid w:val="00BF71EB"/>
    <w:rsid w:val="00C03984"/>
    <w:rsid w:val="00C106E1"/>
    <w:rsid w:val="00C111D3"/>
    <w:rsid w:val="00C12B2A"/>
    <w:rsid w:val="00C14839"/>
    <w:rsid w:val="00C21CA0"/>
    <w:rsid w:val="00C26E04"/>
    <w:rsid w:val="00C3106B"/>
    <w:rsid w:val="00C339D6"/>
    <w:rsid w:val="00C60949"/>
    <w:rsid w:val="00C61A8B"/>
    <w:rsid w:val="00C62316"/>
    <w:rsid w:val="00C645D7"/>
    <w:rsid w:val="00C6655E"/>
    <w:rsid w:val="00C67274"/>
    <w:rsid w:val="00C70B49"/>
    <w:rsid w:val="00C70C6B"/>
    <w:rsid w:val="00C74E5A"/>
    <w:rsid w:val="00C75453"/>
    <w:rsid w:val="00C75DB5"/>
    <w:rsid w:val="00C83CFE"/>
    <w:rsid w:val="00C94E9E"/>
    <w:rsid w:val="00C97B80"/>
    <w:rsid w:val="00CA0697"/>
    <w:rsid w:val="00CA2AA0"/>
    <w:rsid w:val="00CA2F86"/>
    <w:rsid w:val="00CA37EB"/>
    <w:rsid w:val="00CB091D"/>
    <w:rsid w:val="00CB536A"/>
    <w:rsid w:val="00CB63B2"/>
    <w:rsid w:val="00CC6A75"/>
    <w:rsid w:val="00CD090F"/>
    <w:rsid w:val="00CD0CFB"/>
    <w:rsid w:val="00CD275D"/>
    <w:rsid w:val="00CD2DA5"/>
    <w:rsid w:val="00CD5D63"/>
    <w:rsid w:val="00CE1FBE"/>
    <w:rsid w:val="00CE735F"/>
    <w:rsid w:val="00CF0F19"/>
    <w:rsid w:val="00CF1C55"/>
    <w:rsid w:val="00CF2EA9"/>
    <w:rsid w:val="00CF489F"/>
    <w:rsid w:val="00CF504B"/>
    <w:rsid w:val="00D05AA9"/>
    <w:rsid w:val="00D06BD9"/>
    <w:rsid w:val="00D070B1"/>
    <w:rsid w:val="00D16960"/>
    <w:rsid w:val="00D248CF"/>
    <w:rsid w:val="00D275CA"/>
    <w:rsid w:val="00D27688"/>
    <w:rsid w:val="00D33AFB"/>
    <w:rsid w:val="00D33C15"/>
    <w:rsid w:val="00D3432B"/>
    <w:rsid w:val="00D3602A"/>
    <w:rsid w:val="00D37E2A"/>
    <w:rsid w:val="00D37FD4"/>
    <w:rsid w:val="00D40CF0"/>
    <w:rsid w:val="00D420A6"/>
    <w:rsid w:val="00D4267E"/>
    <w:rsid w:val="00D43892"/>
    <w:rsid w:val="00D53DB9"/>
    <w:rsid w:val="00D54D39"/>
    <w:rsid w:val="00D5756F"/>
    <w:rsid w:val="00D6025C"/>
    <w:rsid w:val="00D63B6C"/>
    <w:rsid w:val="00D64CDB"/>
    <w:rsid w:val="00D7141C"/>
    <w:rsid w:val="00D8105A"/>
    <w:rsid w:val="00D824DB"/>
    <w:rsid w:val="00D90399"/>
    <w:rsid w:val="00D93329"/>
    <w:rsid w:val="00D94467"/>
    <w:rsid w:val="00D97821"/>
    <w:rsid w:val="00D97F8E"/>
    <w:rsid w:val="00DA1AA9"/>
    <w:rsid w:val="00DA21A8"/>
    <w:rsid w:val="00DB4D55"/>
    <w:rsid w:val="00DB6CDD"/>
    <w:rsid w:val="00DC0DF1"/>
    <w:rsid w:val="00DC1FE5"/>
    <w:rsid w:val="00DC219C"/>
    <w:rsid w:val="00DC44AB"/>
    <w:rsid w:val="00DD285A"/>
    <w:rsid w:val="00DD2F8B"/>
    <w:rsid w:val="00DD7549"/>
    <w:rsid w:val="00DE08DD"/>
    <w:rsid w:val="00DE0EEB"/>
    <w:rsid w:val="00DE1194"/>
    <w:rsid w:val="00DE1F7A"/>
    <w:rsid w:val="00E01E36"/>
    <w:rsid w:val="00E0784C"/>
    <w:rsid w:val="00E10356"/>
    <w:rsid w:val="00E21570"/>
    <w:rsid w:val="00E2286D"/>
    <w:rsid w:val="00E22C1B"/>
    <w:rsid w:val="00E30FDF"/>
    <w:rsid w:val="00E351BB"/>
    <w:rsid w:val="00E35EC4"/>
    <w:rsid w:val="00E4073D"/>
    <w:rsid w:val="00E44066"/>
    <w:rsid w:val="00E47773"/>
    <w:rsid w:val="00E5121D"/>
    <w:rsid w:val="00E51368"/>
    <w:rsid w:val="00E61609"/>
    <w:rsid w:val="00E6160B"/>
    <w:rsid w:val="00E6471C"/>
    <w:rsid w:val="00E65A62"/>
    <w:rsid w:val="00E7618C"/>
    <w:rsid w:val="00E80D1C"/>
    <w:rsid w:val="00E8473F"/>
    <w:rsid w:val="00E84D49"/>
    <w:rsid w:val="00E857D5"/>
    <w:rsid w:val="00E91DA4"/>
    <w:rsid w:val="00E95B3B"/>
    <w:rsid w:val="00EA7319"/>
    <w:rsid w:val="00EB0F87"/>
    <w:rsid w:val="00EB2D1A"/>
    <w:rsid w:val="00EB6A1B"/>
    <w:rsid w:val="00EC1FF1"/>
    <w:rsid w:val="00EC6024"/>
    <w:rsid w:val="00ED02CB"/>
    <w:rsid w:val="00ED0FCD"/>
    <w:rsid w:val="00ED2723"/>
    <w:rsid w:val="00EE3E31"/>
    <w:rsid w:val="00EE6176"/>
    <w:rsid w:val="00EF62B7"/>
    <w:rsid w:val="00F009D4"/>
    <w:rsid w:val="00F0322E"/>
    <w:rsid w:val="00F1189F"/>
    <w:rsid w:val="00F12B9F"/>
    <w:rsid w:val="00F1405F"/>
    <w:rsid w:val="00F1609C"/>
    <w:rsid w:val="00F20F98"/>
    <w:rsid w:val="00F21999"/>
    <w:rsid w:val="00F238D8"/>
    <w:rsid w:val="00F26349"/>
    <w:rsid w:val="00F270CA"/>
    <w:rsid w:val="00F27779"/>
    <w:rsid w:val="00F27A62"/>
    <w:rsid w:val="00F35F78"/>
    <w:rsid w:val="00F40A62"/>
    <w:rsid w:val="00F41BEC"/>
    <w:rsid w:val="00F5178C"/>
    <w:rsid w:val="00F531A4"/>
    <w:rsid w:val="00F60C8F"/>
    <w:rsid w:val="00F656A5"/>
    <w:rsid w:val="00F71038"/>
    <w:rsid w:val="00F92A42"/>
    <w:rsid w:val="00F9383D"/>
    <w:rsid w:val="00F9465B"/>
    <w:rsid w:val="00FA2143"/>
    <w:rsid w:val="00FA2FD0"/>
    <w:rsid w:val="00FA5409"/>
    <w:rsid w:val="00FB4A88"/>
    <w:rsid w:val="00FC26B6"/>
    <w:rsid w:val="00FD1624"/>
    <w:rsid w:val="00FD2D1A"/>
    <w:rsid w:val="00FD58A4"/>
    <w:rsid w:val="00FE0DF5"/>
    <w:rsid w:val="00FE1253"/>
    <w:rsid w:val="00FE22FB"/>
    <w:rsid w:val="00FE5F66"/>
    <w:rsid w:val="00FE7473"/>
    <w:rsid w:val="00FF53A7"/>
    <w:rsid w:val="0164AE14"/>
    <w:rsid w:val="019571B4"/>
    <w:rsid w:val="01BDE45B"/>
    <w:rsid w:val="0239465F"/>
    <w:rsid w:val="0265655C"/>
    <w:rsid w:val="0359B4BC"/>
    <w:rsid w:val="04026DB5"/>
    <w:rsid w:val="04300AF6"/>
    <w:rsid w:val="04925874"/>
    <w:rsid w:val="04C2F90C"/>
    <w:rsid w:val="0784B054"/>
    <w:rsid w:val="0866E4EC"/>
    <w:rsid w:val="0AE103D2"/>
    <w:rsid w:val="0BDEBB16"/>
    <w:rsid w:val="0C3D0EED"/>
    <w:rsid w:val="0D5B16AF"/>
    <w:rsid w:val="0DA4C454"/>
    <w:rsid w:val="109C25F2"/>
    <w:rsid w:val="11143C58"/>
    <w:rsid w:val="117BCA70"/>
    <w:rsid w:val="130D203B"/>
    <w:rsid w:val="1394B8E3"/>
    <w:rsid w:val="13AD1686"/>
    <w:rsid w:val="13E67184"/>
    <w:rsid w:val="140F4213"/>
    <w:rsid w:val="1425289E"/>
    <w:rsid w:val="153365C1"/>
    <w:rsid w:val="161ABC89"/>
    <w:rsid w:val="162B0E1D"/>
    <w:rsid w:val="166C1ED1"/>
    <w:rsid w:val="16F4B06C"/>
    <w:rsid w:val="16FD243F"/>
    <w:rsid w:val="170C2CEC"/>
    <w:rsid w:val="18E6592D"/>
    <w:rsid w:val="19B8F0F0"/>
    <w:rsid w:val="19E75033"/>
    <w:rsid w:val="1A27D177"/>
    <w:rsid w:val="1C220DDE"/>
    <w:rsid w:val="1DD6485F"/>
    <w:rsid w:val="1DE609D0"/>
    <w:rsid w:val="1DE6108F"/>
    <w:rsid w:val="2083954A"/>
    <w:rsid w:val="21EDD9E1"/>
    <w:rsid w:val="222FCA05"/>
    <w:rsid w:val="22488146"/>
    <w:rsid w:val="22A152B3"/>
    <w:rsid w:val="232CE42A"/>
    <w:rsid w:val="23764318"/>
    <w:rsid w:val="23EA30F7"/>
    <w:rsid w:val="24CC60B9"/>
    <w:rsid w:val="2754E513"/>
    <w:rsid w:val="27746C6E"/>
    <w:rsid w:val="29684323"/>
    <w:rsid w:val="2B650882"/>
    <w:rsid w:val="2BB53BFC"/>
    <w:rsid w:val="2C3FC841"/>
    <w:rsid w:val="2E713181"/>
    <w:rsid w:val="2E8FC4D2"/>
    <w:rsid w:val="2ED01FBC"/>
    <w:rsid w:val="2F69D554"/>
    <w:rsid w:val="305791C8"/>
    <w:rsid w:val="311AE859"/>
    <w:rsid w:val="3146BB88"/>
    <w:rsid w:val="3154C4B8"/>
    <w:rsid w:val="3292A358"/>
    <w:rsid w:val="32C08CDC"/>
    <w:rsid w:val="33409182"/>
    <w:rsid w:val="3378E62D"/>
    <w:rsid w:val="34D8B06C"/>
    <w:rsid w:val="350BDF47"/>
    <w:rsid w:val="3573ECC8"/>
    <w:rsid w:val="357CD927"/>
    <w:rsid w:val="3600188A"/>
    <w:rsid w:val="36554DCC"/>
    <w:rsid w:val="36A480E7"/>
    <w:rsid w:val="371FD2B7"/>
    <w:rsid w:val="385E6CA1"/>
    <w:rsid w:val="387C8CC3"/>
    <w:rsid w:val="395B0363"/>
    <w:rsid w:val="397B0503"/>
    <w:rsid w:val="39EE994E"/>
    <w:rsid w:val="3ACDB6AC"/>
    <w:rsid w:val="3AFBAB3A"/>
    <w:rsid w:val="3B574830"/>
    <w:rsid w:val="3D2A4283"/>
    <w:rsid w:val="3E395D3C"/>
    <w:rsid w:val="3EC3DD46"/>
    <w:rsid w:val="3ED37840"/>
    <w:rsid w:val="3F220F45"/>
    <w:rsid w:val="41318863"/>
    <w:rsid w:val="41810D45"/>
    <w:rsid w:val="4248F63D"/>
    <w:rsid w:val="43EB1903"/>
    <w:rsid w:val="445B863F"/>
    <w:rsid w:val="4642C0AE"/>
    <w:rsid w:val="46F5BE61"/>
    <w:rsid w:val="4710D0D3"/>
    <w:rsid w:val="477C686A"/>
    <w:rsid w:val="4833005D"/>
    <w:rsid w:val="490F3DB5"/>
    <w:rsid w:val="492E6580"/>
    <w:rsid w:val="4C00874B"/>
    <w:rsid w:val="4C14329C"/>
    <w:rsid w:val="4C327CFB"/>
    <w:rsid w:val="4C499A27"/>
    <w:rsid w:val="4C8ACE81"/>
    <w:rsid w:val="4D3046E1"/>
    <w:rsid w:val="4DF75422"/>
    <w:rsid w:val="4FEE9128"/>
    <w:rsid w:val="509F6110"/>
    <w:rsid w:val="50DEAAA4"/>
    <w:rsid w:val="510BD056"/>
    <w:rsid w:val="5156331E"/>
    <w:rsid w:val="52ACAF99"/>
    <w:rsid w:val="52D6B9B5"/>
    <w:rsid w:val="547C0F51"/>
    <w:rsid w:val="54A76B96"/>
    <w:rsid w:val="54D51E1A"/>
    <w:rsid w:val="54EE6A9C"/>
    <w:rsid w:val="56146D45"/>
    <w:rsid w:val="5688AE57"/>
    <w:rsid w:val="56D14504"/>
    <w:rsid w:val="57C413CF"/>
    <w:rsid w:val="57EC0387"/>
    <w:rsid w:val="5821B5D6"/>
    <w:rsid w:val="58A99E01"/>
    <w:rsid w:val="5A60BD3D"/>
    <w:rsid w:val="5C912E21"/>
    <w:rsid w:val="5CC34F4A"/>
    <w:rsid w:val="5DC44F9D"/>
    <w:rsid w:val="5E9D917B"/>
    <w:rsid w:val="5EFFB728"/>
    <w:rsid w:val="5F06438C"/>
    <w:rsid w:val="60D0004F"/>
    <w:rsid w:val="63105139"/>
    <w:rsid w:val="63E4FE87"/>
    <w:rsid w:val="64F257E0"/>
    <w:rsid w:val="659B9C08"/>
    <w:rsid w:val="6644EDCB"/>
    <w:rsid w:val="668EE93F"/>
    <w:rsid w:val="670FCF96"/>
    <w:rsid w:val="6725AC3C"/>
    <w:rsid w:val="67ADA1DC"/>
    <w:rsid w:val="6904D874"/>
    <w:rsid w:val="69B69D46"/>
    <w:rsid w:val="6A3571CF"/>
    <w:rsid w:val="6AB45E3E"/>
    <w:rsid w:val="6ADE1F61"/>
    <w:rsid w:val="6B30DE14"/>
    <w:rsid w:val="6BD14230"/>
    <w:rsid w:val="6BD576B5"/>
    <w:rsid w:val="6E1E5A43"/>
    <w:rsid w:val="6E6DCD84"/>
    <w:rsid w:val="6E9D5CBA"/>
    <w:rsid w:val="6FD08B86"/>
    <w:rsid w:val="6FDCAC74"/>
    <w:rsid w:val="6FE6E033"/>
    <w:rsid w:val="72088B43"/>
    <w:rsid w:val="7252E9A9"/>
    <w:rsid w:val="72CCEB4D"/>
    <w:rsid w:val="73FDBF55"/>
    <w:rsid w:val="75B2EAE6"/>
    <w:rsid w:val="75FA9C36"/>
    <w:rsid w:val="7603F312"/>
    <w:rsid w:val="761BCF5E"/>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DBB453C"/>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1beafb8b-4e15-43b4-86fa-017fdca405f9"/>
    <ds:schemaRef ds:uri="http://purl.org/dc/elements/1.1/"/>
    <ds:schemaRef ds:uri="http://www.w3.org/XML/1998/namespace"/>
    <ds:schemaRef ds:uri="http://purl.org/dc/dcmitype/"/>
    <ds:schemaRef ds:uri="http://schemas.microsoft.com/office/2006/documentManagement/types"/>
    <ds:schemaRef ds:uri="http://purl.org/dc/terms/"/>
    <ds:schemaRef ds:uri="0844fd87-1004-4392-8d6e-7c67f1defb6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18</cp:revision>
  <dcterms:created xsi:type="dcterms:W3CDTF">2023-10-17T09:34:00Z</dcterms:created>
  <dcterms:modified xsi:type="dcterms:W3CDTF">2023-10-17T09:50:00Z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