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4565C" w:rsidR="00426498" w:rsidP="00B1649D" w:rsidRDefault="5CC34F4A" w14:paraId="1FB84ACB" w14:textId="2E1472EE">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Pr="0084565C" w:rsidR="0073012C">
        <w:rPr>
          <w:rFonts w:ascii="Source Sans Pro" w:hAnsi="Source Sans Pro"/>
          <w:b/>
          <w:sz w:val="44"/>
          <w:szCs w:val="44"/>
        </w:rPr>
        <w:t xml:space="preserve"> </w:t>
      </w:r>
      <w:r w:rsidRPr="0084565C" w:rsidR="004D396A">
        <w:rPr>
          <w:rFonts w:ascii="Source Sans Pro" w:hAnsi="Source Sans Pro"/>
          <w:b/>
          <w:sz w:val="44"/>
          <w:szCs w:val="44"/>
        </w:rPr>
        <w:t>Role Profile</w:t>
      </w:r>
      <w:r w:rsidRPr="0084565C" w:rsidR="004D396A">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rsidRPr="0084565C" w:rsidR="004D396A" w:rsidP="004D396A" w:rsidRDefault="004D396A" w14:paraId="72D85EA3" w14:textId="4C3E43C1">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Pr="0084565C" w:rsidR="00056ACA" w:rsidTr="287FEDD1" w14:paraId="31BB416D" w14:textId="327585BD">
        <w:tc>
          <w:tcPr>
            <w:tcW w:w="1555" w:type="dxa"/>
            <w:shd w:val="clear" w:color="auto" w:fill="D9D9D9" w:themeFill="background1" w:themeFillShade="D9"/>
            <w:tcMar/>
          </w:tcPr>
          <w:p w:rsidRPr="00692030" w:rsidR="00056ACA" w:rsidP="00426498" w:rsidRDefault="00056ACA" w14:paraId="01B398E1" w14:textId="77777777">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Mar/>
          </w:tcPr>
          <w:p w:rsidRPr="00692030" w:rsidR="00056ACA" w:rsidP="00543425" w:rsidRDefault="00F4718C" w14:paraId="61FC93B4" w14:textId="3B05C9CF">
            <w:pPr>
              <w:spacing w:before="60" w:after="60"/>
              <w:rPr>
                <w:rFonts w:ascii="Source Sans Pro" w:hAnsi="Source Sans Pro"/>
                <w:sz w:val="22"/>
                <w:szCs w:val="22"/>
              </w:rPr>
            </w:pPr>
            <w:r w:rsidRPr="287FEDD1" w:rsidR="00F4718C">
              <w:rPr>
                <w:rFonts w:ascii="Source Sans Pro" w:hAnsi="Source Sans Pro"/>
                <w:sz w:val="22"/>
                <w:szCs w:val="22"/>
              </w:rPr>
              <w:t xml:space="preserve">Estates Caretaker </w:t>
            </w:r>
          </w:p>
        </w:tc>
        <w:tc>
          <w:tcPr>
            <w:tcW w:w="1984" w:type="dxa"/>
            <w:shd w:val="clear" w:color="auto" w:fill="D9D9D9" w:themeFill="background1" w:themeFillShade="D9"/>
            <w:tcMar/>
          </w:tcPr>
          <w:p w:rsidRPr="00692030" w:rsidR="00056ACA" w:rsidP="6644EDCB" w:rsidRDefault="00056ACA" w14:paraId="70A8158E" w14:textId="20BD386C">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Mar/>
          </w:tcPr>
          <w:p w:rsidRPr="00692030" w:rsidR="00056ACA" w:rsidP="6644EDCB" w:rsidRDefault="00DF39F4" w14:paraId="619873E8" w14:textId="5E289580">
            <w:pPr>
              <w:spacing w:before="60" w:after="60"/>
              <w:rPr>
                <w:rFonts w:ascii="Source Sans Pro" w:hAnsi="Source Sans Pro"/>
                <w:sz w:val="22"/>
                <w:szCs w:val="22"/>
              </w:rPr>
            </w:pPr>
            <w:r>
              <w:rPr>
                <w:rFonts w:ascii="Source Sans Pro" w:hAnsi="Source Sans Pro"/>
                <w:sz w:val="22"/>
                <w:szCs w:val="22"/>
              </w:rPr>
              <w:t>N/A</w:t>
            </w:r>
          </w:p>
        </w:tc>
      </w:tr>
      <w:tr w:rsidRPr="0084565C" w:rsidR="00056ACA" w:rsidTr="287FEDD1" w14:paraId="520386A7" w14:textId="2A8B9526">
        <w:tc>
          <w:tcPr>
            <w:tcW w:w="1555" w:type="dxa"/>
            <w:shd w:val="clear" w:color="auto" w:fill="D9D9D9" w:themeFill="background1" w:themeFillShade="D9"/>
            <w:tcMar/>
          </w:tcPr>
          <w:p w:rsidRPr="00692030" w:rsidR="00056ACA" w:rsidP="00426498" w:rsidRDefault="00056ACA" w14:paraId="77C9C5B1" w14:textId="77777777">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Mar/>
          </w:tcPr>
          <w:p w:rsidRPr="00213BFB" w:rsidR="00056ACA" w:rsidP="00ED39CC" w:rsidRDefault="00213BFB" w14:paraId="12B20200" w14:textId="23CA95A4">
            <w:pPr>
              <w:spacing w:before="60" w:after="60"/>
              <w:rPr>
                <w:rFonts w:ascii="Source Sans Pro" w:hAnsi="Source Sans Pro"/>
                <w:bCs/>
                <w:sz w:val="22"/>
                <w:szCs w:val="22"/>
              </w:rPr>
            </w:pPr>
            <w:r w:rsidRPr="00213BFB">
              <w:rPr>
                <w:rFonts w:ascii="Source Sans Pro" w:hAnsi="Source Sans Pro" w:cs="Arial"/>
                <w:bCs/>
                <w:sz w:val="22"/>
                <w:szCs w:val="22"/>
              </w:rPr>
              <w:t>Estate &amp; Environmental Team Leader</w:t>
            </w:r>
          </w:p>
        </w:tc>
        <w:tc>
          <w:tcPr>
            <w:tcW w:w="1984" w:type="dxa"/>
            <w:shd w:val="clear" w:color="auto" w:fill="D9D9D9" w:themeFill="background1" w:themeFillShade="D9"/>
            <w:tcMar/>
          </w:tcPr>
          <w:p w:rsidRPr="00692030" w:rsidR="00056ACA" w:rsidP="00426498" w:rsidRDefault="00930DF6" w14:paraId="128CA6B9" w14:textId="7E4D5FF0">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Mar/>
          </w:tcPr>
          <w:p w:rsidRPr="00692030" w:rsidR="00056ACA" w:rsidP="287FEDD1" w:rsidRDefault="005E7C4A" w14:paraId="47E594F7" w14:textId="0EDF486E">
            <w:pPr>
              <w:pStyle w:val="Normal"/>
              <w:suppressLineNumbers w:val="0"/>
              <w:bidi w:val="0"/>
              <w:spacing w:before="60" w:beforeAutospacing="off" w:after="60" w:afterAutospacing="off" w:line="259" w:lineRule="auto"/>
              <w:ind w:left="0" w:right="0"/>
              <w:jc w:val="left"/>
            </w:pPr>
            <w:r w:rsidRPr="287FEDD1" w:rsidR="4E7FDC60">
              <w:rPr>
                <w:rFonts w:ascii="Source Sans Pro" w:hAnsi="Source Sans Pro"/>
                <w:sz w:val="22"/>
                <w:szCs w:val="22"/>
              </w:rPr>
              <w:t>Fixed Base</w:t>
            </w:r>
          </w:p>
        </w:tc>
      </w:tr>
      <w:tr w:rsidRPr="0084565C" w:rsidR="00056ACA" w:rsidTr="287FEDD1" w14:paraId="78928C63" w14:textId="225682C0">
        <w:tc>
          <w:tcPr>
            <w:tcW w:w="1555" w:type="dxa"/>
            <w:shd w:val="clear" w:color="auto" w:fill="D9D9D9" w:themeFill="background1" w:themeFillShade="D9"/>
            <w:tcMar/>
          </w:tcPr>
          <w:p w:rsidRPr="00692030" w:rsidR="00056ACA" w:rsidP="00426498" w:rsidRDefault="00056ACA" w14:paraId="0227D027" w14:textId="29176220">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Mar/>
          </w:tcPr>
          <w:p w:rsidRPr="00ED39CC" w:rsidR="00056ACA" w:rsidP="00426498" w:rsidRDefault="00F71530" w14:paraId="4C6923E3" w14:textId="0D614E30">
            <w:pPr>
              <w:spacing w:before="60" w:after="60"/>
              <w:rPr>
                <w:rFonts w:ascii="Source Sans Pro" w:hAnsi="Source Sans Pro"/>
                <w:sz w:val="22"/>
                <w:szCs w:val="22"/>
              </w:rPr>
            </w:pPr>
            <w:r>
              <w:rPr>
                <w:rFonts w:ascii="Source Sans Pro" w:hAnsi="Source Sans Pro"/>
                <w:sz w:val="22"/>
                <w:szCs w:val="22"/>
              </w:rPr>
              <w:t xml:space="preserve">Environmental Services </w:t>
            </w:r>
          </w:p>
        </w:tc>
        <w:tc>
          <w:tcPr>
            <w:tcW w:w="1984" w:type="dxa"/>
            <w:shd w:val="clear" w:color="auto" w:fill="D9D9D9" w:themeFill="background1" w:themeFillShade="D9"/>
            <w:tcMar/>
          </w:tcPr>
          <w:p w:rsidRPr="00692030" w:rsidR="00056ACA" w:rsidP="00426498" w:rsidRDefault="00930DF6" w14:paraId="00B525F6" w14:textId="42FD4CBC">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Mar/>
          </w:tcPr>
          <w:p w:rsidRPr="00692030" w:rsidR="00056ACA" w:rsidP="00426498" w:rsidRDefault="006B3B83" w14:paraId="6BE2CBCD" w14:textId="5D984174">
            <w:pPr>
              <w:spacing w:before="60" w:after="60"/>
              <w:rPr>
                <w:rFonts w:ascii="Source Sans Pro" w:hAnsi="Source Sans Pro"/>
                <w:sz w:val="22"/>
                <w:szCs w:val="22"/>
              </w:rPr>
            </w:pPr>
            <w:r>
              <w:rPr>
                <w:rFonts w:ascii="Source Sans Pro" w:hAnsi="Source Sans Pro"/>
                <w:sz w:val="22"/>
                <w:szCs w:val="22"/>
              </w:rPr>
              <w:t>N/A</w:t>
            </w:r>
          </w:p>
        </w:tc>
      </w:tr>
    </w:tbl>
    <w:p w:rsidRPr="0084565C" w:rsidR="00426498" w:rsidP="00426498" w:rsidRDefault="00426498" w14:paraId="1E065D43" w14:textId="528F60C9">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Pr="0084565C" w:rsidR="00426498" w:rsidTr="287FEDD1" w14:paraId="7E4F6D20" w14:textId="77777777">
        <w:tc>
          <w:tcPr>
            <w:tcW w:w="9622" w:type="dxa"/>
            <w:shd w:val="clear" w:color="auto" w:fill="404040" w:themeFill="text1" w:themeFillTint="BF"/>
            <w:tcMar/>
          </w:tcPr>
          <w:p w:rsidRPr="0084565C" w:rsidR="00426498" w:rsidP="00426498" w:rsidRDefault="00841AD6" w14:paraId="75349BF1" w14:textId="77777777">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Pr="001A692C" w:rsidR="009E3F7B" w:rsidTr="287FEDD1" w14:paraId="377EDD53" w14:textId="77777777">
        <w:tc>
          <w:tcPr>
            <w:tcW w:w="9622" w:type="dxa"/>
            <w:shd w:val="clear" w:color="auto" w:fill="auto"/>
            <w:tcMar/>
          </w:tcPr>
          <w:p w:rsidRPr="001A692C" w:rsidR="00A4237D" w:rsidP="00ED39CC" w:rsidRDefault="00A4237D" w14:paraId="2592F544" w14:textId="77777777">
            <w:pPr>
              <w:jc w:val="both"/>
              <w:textAlignment w:val="baseline"/>
              <w:rPr>
                <w:rFonts w:ascii="Source Sans Pro" w:hAnsi="Source Sans Pro"/>
                <w:sz w:val="22"/>
                <w:szCs w:val="22"/>
              </w:rPr>
            </w:pPr>
          </w:p>
          <w:p w:rsidRPr="001A692C" w:rsidR="00503883" w:rsidP="003B652E" w:rsidRDefault="00503883" w14:paraId="7FD3A863" w14:textId="61560A44">
            <w:pPr>
              <w:rPr>
                <w:rFonts w:ascii="Source Sans Pro" w:hAnsi="Source Sans Pro" w:cs="Arial"/>
                <w:sz w:val="22"/>
                <w:szCs w:val="22"/>
              </w:rPr>
            </w:pPr>
            <w:r w:rsidRPr="287FEDD1" w:rsidR="00503883">
              <w:rPr>
                <w:rFonts w:ascii="Source Sans Pro" w:hAnsi="Source Sans Pro" w:cs="Arial"/>
                <w:sz w:val="22"/>
                <w:szCs w:val="22"/>
              </w:rPr>
              <w:t xml:space="preserve">Working proactively to </w:t>
            </w:r>
            <w:r w:rsidRPr="287FEDD1" w:rsidR="00503883">
              <w:rPr>
                <w:rFonts w:ascii="Source Sans Pro" w:hAnsi="Source Sans Pro" w:cs="Arial"/>
                <w:sz w:val="22"/>
                <w:szCs w:val="22"/>
              </w:rPr>
              <w:t>provide</w:t>
            </w:r>
            <w:r w:rsidRPr="287FEDD1" w:rsidR="00503883">
              <w:rPr>
                <w:rFonts w:ascii="Source Sans Pro" w:hAnsi="Source Sans Pro" w:cs="Arial"/>
                <w:sz w:val="22"/>
                <w:szCs w:val="22"/>
              </w:rPr>
              <w:t xml:space="preserve"> </w:t>
            </w:r>
            <w:r w:rsidRPr="287FEDD1" w:rsidR="00A27289">
              <w:rPr>
                <w:rFonts w:ascii="Source Sans Pro" w:hAnsi="Source Sans Pro" w:cs="Arial"/>
                <w:sz w:val="22"/>
                <w:szCs w:val="22"/>
              </w:rPr>
              <w:t xml:space="preserve">an excellent customer focused </w:t>
            </w:r>
            <w:r w:rsidRPr="287FEDD1" w:rsidR="00503883">
              <w:rPr>
                <w:rFonts w:ascii="Source Sans Pro" w:hAnsi="Source Sans Pro" w:cs="Arial"/>
                <w:sz w:val="22"/>
                <w:szCs w:val="22"/>
              </w:rPr>
              <w:t>Estate Management service</w:t>
            </w:r>
            <w:r w:rsidRPr="287FEDD1" w:rsidR="00572D3C">
              <w:rPr>
                <w:rFonts w:ascii="Source Sans Pro" w:hAnsi="Source Sans Pro" w:cs="Arial"/>
                <w:sz w:val="22"/>
                <w:szCs w:val="22"/>
              </w:rPr>
              <w:t xml:space="preserve">. </w:t>
            </w:r>
            <w:r w:rsidRPr="287FEDD1" w:rsidR="00AC170B">
              <w:rPr>
                <w:rFonts w:ascii="Source Sans Pro" w:hAnsi="Source Sans Pro" w:cs="Arial"/>
                <w:sz w:val="22"/>
                <w:szCs w:val="22"/>
              </w:rPr>
              <w:t xml:space="preserve">This will include </w:t>
            </w:r>
            <w:r w:rsidRPr="287FEDD1" w:rsidR="00503883">
              <w:rPr>
                <w:rFonts w:ascii="Source Sans Pro" w:hAnsi="Source Sans Pro" w:cs="Arial"/>
                <w:sz w:val="22"/>
                <w:szCs w:val="22"/>
              </w:rPr>
              <w:t>maintaining</w:t>
            </w:r>
            <w:r w:rsidRPr="287FEDD1" w:rsidR="00503883">
              <w:rPr>
                <w:rFonts w:ascii="Source Sans Pro" w:hAnsi="Source Sans Pro" w:cs="Arial"/>
                <w:sz w:val="22"/>
                <w:szCs w:val="22"/>
              </w:rPr>
              <w:t xml:space="preserve"> the appearance of the </w:t>
            </w:r>
            <w:r w:rsidRPr="287FEDD1" w:rsidR="00AF6F82">
              <w:rPr>
                <w:rFonts w:ascii="Source Sans Pro" w:hAnsi="Source Sans Pro" w:cs="Arial"/>
                <w:sz w:val="22"/>
                <w:szCs w:val="22"/>
              </w:rPr>
              <w:t>building</w:t>
            </w:r>
            <w:r w:rsidRPr="287FEDD1" w:rsidR="00503883">
              <w:rPr>
                <w:rFonts w:ascii="Source Sans Pro" w:hAnsi="Source Sans Pro" w:cs="Arial"/>
                <w:sz w:val="22"/>
                <w:szCs w:val="22"/>
              </w:rPr>
              <w:t xml:space="preserve"> and</w:t>
            </w:r>
            <w:r w:rsidRPr="287FEDD1" w:rsidR="00564E5E">
              <w:rPr>
                <w:rFonts w:ascii="Source Sans Pro" w:hAnsi="Source Sans Pro" w:cs="Arial"/>
                <w:sz w:val="22"/>
                <w:szCs w:val="22"/>
              </w:rPr>
              <w:t xml:space="preserve"> </w:t>
            </w:r>
            <w:r w:rsidRPr="287FEDD1" w:rsidR="007D5A52">
              <w:rPr>
                <w:rFonts w:ascii="Source Sans Pro" w:hAnsi="Source Sans Pro" w:cs="Arial"/>
                <w:sz w:val="22"/>
                <w:szCs w:val="22"/>
              </w:rPr>
              <w:t xml:space="preserve">working to the </w:t>
            </w:r>
            <w:r w:rsidRPr="287FEDD1" w:rsidR="00AF6F82">
              <w:rPr>
                <w:rFonts w:ascii="Source Sans Pro" w:hAnsi="Source Sans Pro" w:cs="Arial"/>
                <w:sz w:val="22"/>
                <w:szCs w:val="22"/>
              </w:rPr>
              <w:t>high</w:t>
            </w:r>
            <w:r w:rsidRPr="287FEDD1" w:rsidR="00A27289">
              <w:rPr>
                <w:rFonts w:ascii="Source Sans Pro" w:hAnsi="Source Sans Pro" w:cs="Arial"/>
                <w:sz w:val="22"/>
                <w:szCs w:val="22"/>
              </w:rPr>
              <w:t>est</w:t>
            </w:r>
            <w:r w:rsidRPr="287FEDD1" w:rsidR="00AF6F82">
              <w:rPr>
                <w:rFonts w:ascii="Source Sans Pro" w:hAnsi="Source Sans Pro" w:cs="Arial"/>
                <w:sz w:val="22"/>
                <w:szCs w:val="22"/>
              </w:rPr>
              <w:t xml:space="preserve"> </w:t>
            </w:r>
            <w:r w:rsidRPr="287FEDD1" w:rsidR="00503883">
              <w:rPr>
                <w:rFonts w:ascii="Source Sans Pro" w:hAnsi="Source Sans Pro" w:cs="Arial"/>
                <w:sz w:val="22"/>
                <w:szCs w:val="22"/>
              </w:rPr>
              <w:t>standard</w:t>
            </w:r>
            <w:r w:rsidRPr="287FEDD1" w:rsidR="008E7C3C">
              <w:rPr>
                <w:rFonts w:ascii="Source Sans Pro" w:hAnsi="Source Sans Pro" w:cs="Arial"/>
                <w:sz w:val="22"/>
                <w:szCs w:val="22"/>
              </w:rPr>
              <w:t xml:space="preserve"> of</w:t>
            </w:r>
            <w:r w:rsidRPr="287FEDD1" w:rsidR="00A27289">
              <w:rPr>
                <w:rFonts w:ascii="Source Sans Pro" w:hAnsi="Source Sans Pro" w:cs="Arial"/>
                <w:sz w:val="22"/>
                <w:szCs w:val="22"/>
              </w:rPr>
              <w:t xml:space="preserve"> </w:t>
            </w:r>
            <w:r w:rsidRPr="287FEDD1" w:rsidR="00942231">
              <w:rPr>
                <w:rFonts w:ascii="Source Sans Pro" w:hAnsi="Source Sans Pro" w:cs="Arial"/>
                <w:sz w:val="22"/>
                <w:szCs w:val="22"/>
              </w:rPr>
              <w:t xml:space="preserve">cleanliness, </w:t>
            </w:r>
            <w:r w:rsidRPr="287FEDD1" w:rsidR="00942231">
              <w:rPr>
                <w:rFonts w:ascii="Source Sans Pro" w:hAnsi="Source Sans Pro" w:cs="Arial"/>
                <w:sz w:val="22"/>
                <w:szCs w:val="22"/>
              </w:rPr>
              <w:t>safety</w:t>
            </w:r>
            <w:r w:rsidRPr="287FEDD1" w:rsidR="00942231">
              <w:rPr>
                <w:rFonts w:ascii="Source Sans Pro" w:hAnsi="Source Sans Pro" w:cs="Arial"/>
                <w:sz w:val="22"/>
                <w:szCs w:val="22"/>
              </w:rPr>
              <w:t xml:space="preserve"> and </w:t>
            </w:r>
            <w:r w:rsidRPr="287FEDD1" w:rsidR="008F11B6">
              <w:rPr>
                <w:rFonts w:ascii="Source Sans Pro" w:hAnsi="Source Sans Pro" w:cs="Arial"/>
                <w:sz w:val="22"/>
                <w:szCs w:val="22"/>
              </w:rPr>
              <w:t xml:space="preserve">security </w:t>
            </w:r>
            <w:r w:rsidRPr="287FEDD1" w:rsidR="007D5A52">
              <w:rPr>
                <w:rFonts w:ascii="Source Sans Pro" w:hAnsi="Source Sans Pro" w:cs="Arial"/>
                <w:sz w:val="22"/>
                <w:szCs w:val="22"/>
              </w:rPr>
              <w:t xml:space="preserve">in the </w:t>
            </w:r>
            <w:r w:rsidRPr="287FEDD1" w:rsidR="00564E5E">
              <w:rPr>
                <w:rFonts w:ascii="Source Sans Pro" w:hAnsi="Source Sans Pro" w:cs="Arial"/>
                <w:sz w:val="22"/>
                <w:szCs w:val="22"/>
              </w:rPr>
              <w:t xml:space="preserve">designated areas on the Swarcliffe </w:t>
            </w:r>
            <w:r w:rsidRPr="287FEDD1" w:rsidR="742B6BAC">
              <w:rPr>
                <w:rFonts w:ascii="Source Sans Pro" w:hAnsi="Source Sans Pro" w:cs="Arial"/>
                <w:sz w:val="22"/>
                <w:szCs w:val="22"/>
              </w:rPr>
              <w:t>Estate.</w:t>
            </w:r>
            <w:r w:rsidRPr="287FEDD1" w:rsidR="00855E77">
              <w:rPr>
                <w:rFonts w:ascii="Source Sans Pro" w:hAnsi="Source Sans Pro" w:cs="Arial"/>
                <w:sz w:val="22"/>
                <w:szCs w:val="22"/>
              </w:rPr>
              <w:t xml:space="preserve"> Duties will </w:t>
            </w:r>
            <w:r w:rsidRPr="287FEDD1" w:rsidR="006F22DF">
              <w:rPr>
                <w:rFonts w:ascii="Source Sans Pro" w:hAnsi="Source Sans Pro" w:cs="Arial"/>
                <w:sz w:val="22"/>
                <w:szCs w:val="22"/>
              </w:rPr>
              <w:t>includ</w:t>
            </w:r>
            <w:r w:rsidRPr="287FEDD1" w:rsidR="00855E77">
              <w:rPr>
                <w:rFonts w:ascii="Source Sans Pro" w:hAnsi="Source Sans Pro" w:cs="Arial"/>
                <w:sz w:val="22"/>
                <w:szCs w:val="22"/>
              </w:rPr>
              <w:t>e</w:t>
            </w:r>
            <w:r w:rsidRPr="287FEDD1" w:rsidR="006F22DF">
              <w:rPr>
                <w:rFonts w:ascii="Source Sans Pro" w:hAnsi="Source Sans Pro" w:cs="Arial"/>
                <w:sz w:val="22"/>
                <w:szCs w:val="22"/>
              </w:rPr>
              <w:t xml:space="preserve"> external repairs to communal and </w:t>
            </w:r>
            <w:r w:rsidRPr="287FEDD1" w:rsidR="00C43C34">
              <w:rPr>
                <w:rFonts w:ascii="Source Sans Pro" w:hAnsi="Source Sans Pro" w:cs="Arial"/>
                <w:sz w:val="22"/>
                <w:szCs w:val="22"/>
              </w:rPr>
              <w:t>public areas</w:t>
            </w:r>
            <w:r w:rsidRPr="287FEDD1" w:rsidR="007D5A52">
              <w:rPr>
                <w:rFonts w:ascii="Source Sans Pro" w:hAnsi="Source Sans Pro" w:cs="Arial"/>
                <w:sz w:val="22"/>
                <w:szCs w:val="22"/>
              </w:rPr>
              <w:t xml:space="preserve">, </w:t>
            </w:r>
            <w:r w:rsidRPr="287FEDD1" w:rsidR="00C43C34">
              <w:rPr>
                <w:rFonts w:ascii="Source Sans Pro" w:hAnsi="Source Sans Pro" w:cs="Arial"/>
                <w:sz w:val="22"/>
                <w:szCs w:val="22"/>
              </w:rPr>
              <w:t xml:space="preserve">including </w:t>
            </w:r>
            <w:r w:rsidRPr="287FEDD1" w:rsidR="006F22DF">
              <w:rPr>
                <w:rFonts w:ascii="Source Sans Pro" w:hAnsi="Source Sans Pro" w:cs="Arial"/>
                <w:sz w:val="22"/>
                <w:szCs w:val="22"/>
              </w:rPr>
              <w:t>tenanted and empty homes.</w:t>
            </w:r>
            <w:r w:rsidRPr="287FEDD1" w:rsidR="008D1937">
              <w:rPr>
                <w:rFonts w:ascii="Source Sans Pro" w:hAnsi="Source Sans Pro" w:cs="Arial"/>
                <w:sz w:val="22"/>
                <w:szCs w:val="22"/>
              </w:rPr>
              <w:t xml:space="preserve"> </w:t>
            </w:r>
            <w:r w:rsidRPr="287FEDD1" w:rsidR="00AF6F82">
              <w:rPr>
                <w:rFonts w:ascii="Source Sans Pro" w:hAnsi="Source Sans Pro" w:cs="Arial"/>
                <w:sz w:val="22"/>
                <w:szCs w:val="22"/>
              </w:rPr>
              <w:t xml:space="preserve">Working flexible </w:t>
            </w:r>
            <w:r w:rsidRPr="287FEDD1" w:rsidR="00C43C34">
              <w:rPr>
                <w:rFonts w:ascii="Source Sans Pro" w:hAnsi="Source Sans Pro" w:cs="Arial"/>
                <w:sz w:val="22"/>
                <w:szCs w:val="22"/>
              </w:rPr>
              <w:t>you will be</w:t>
            </w:r>
            <w:r w:rsidRPr="287FEDD1" w:rsidR="00503883">
              <w:rPr>
                <w:rFonts w:ascii="Source Sans Pro" w:hAnsi="Source Sans Pro" w:cs="Arial"/>
                <w:sz w:val="22"/>
                <w:szCs w:val="22"/>
              </w:rPr>
              <w:t xml:space="preserve"> responding to reports and requests for services from customers</w:t>
            </w:r>
            <w:r w:rsidRPr="287FEDD1" w:rsidR="008E7C3C">
              <w:rPr>
                <w:rFonts w:ascii="Source Sans Pro" w:hAnsi="Source Sans Pro" w:cs="Arial"/>
                <w:sz w:val="22"/>
                <w:szCs w:val="22"/>
              </w:rPr>
              <w:t>,</w:t>
            </w:r>
            <w:r w:rsidRPr="287FEDD1" w:rsidR="005658E8">
              <w:rPr>
                <w:rFonts w:ascii="Source Sans Pro" w:hAnsi="Source Sans Pro" w:cs="Arial"/>
                <w:sz w:val="22"/>
                <w:szCs w:val="22"/>
              </w:rPr>
              <w:t xml:space="preserve"> with a friendly and </w:t>
            </w:r>
            <w:r w:rsidRPr="287FEDD1" w:rsidR="6F3C3696">
              <w:rPr>
                <w:rFonts w:ascii="Source Sans Pro" w:hAnsi="Source Sans Pro" w:cs="Arial"/>
                <w:sz w:val="22"/>
                <w:szCs w:val="22"/>
              </w:rPr>
              <w:t>can-do</w:t>
            </w:r>
            <w:r w:rsidRPr="287FEDD1" w:rsidR="005658E8">
              <w:rPr>
                <w:rFonts w:ascii="Source Sans Pro" w:hAnsi="Source Sans Pro" w:cs="Arial"/>
                <w:sz w:val="22"/>
                <w:szCs w:val="22"/>
              </w:rPr>
              <w:t xml:space="preserve"> attitude</w:t>
            </w:r>
            <w:r w:rsidRPr="287FEDD1" w:rsidR="00CE7229">
              <w:rPr>
                <w:rFonts w:ascii="Source Sans Pro" w:hAnsi="Source Sans Pro" w:cs="Arial"/>
                <w:sz w:val="22"/>
                <w:szCs w:val="22"/>
              </w:rPr>
              <w:t>. E</w:t>
            </w:r>
            <w:r w:rsidRPr="287FEDD1" w:rsidR="005658E8">
              <w:rPr>
                <w:rFonts w:ascii="Source Sans Pro" w:hAnsi="Source Sans Pro" w:cs="Arial"/>
                <w:sz w:val="22"/>
                <w:szCs w:val="22"/>
              </w:rPr>
              <w:t xml:space="preserve">nsuring that you deliver a resolution approach </w:t>
            </w:r>
            <w:r w:rsidRPr="287FEDD1" w:rsidR="005658E8">
              <w:rPr>
                <w:rFonts w:ascii="Source Sans Pro" w:hAnsi="Source Sans Pro" w:cs="Arial"/>
                <w:sz w:val="22"/>
                <w:szCs w:val="22"/>
              </w:rPr>
              <w:t>in a timely manner</w:t>
            </w:r>
            <w:r w:rsidRPr="287FEDD1" w:rsidR="005658E8">
              <w:rPr>
                <w:rFonts w:ascii="Source Sans Pro" w:hAnsi="Source Sans Pro" w:cs="Arial"/>
                <w:sz w:val="22"/>
                <w:szCs w:val="22"/>
              </w:rPr>
              <w:t xml:space="preserve">. </w:t>
            </w:r>
            <w:r w:rsidRPr="287FEDD1" w:rsidR="00E9203F">
              <w:rPr>
                <w:rFonts w:ascii="Source Sans Pro" w:hAnsi="Source Sans Pro" w:cs="Arial"/>
                <w:sz w:val="22"/>
                <w:szCs w:val="22"/>
              </w:rPr>
              <w:t xml:space="preserve">You will also </w:t>
            </w:r>
            <w:r w:rsidRPr="287FEDD1" w:rsidR="004E6434">
              <w:rPr>
                <w:rFonts w:ascii="Source Sans Pro" w:hAnsi="Source Sans Pro" w:cs="Arial"/>
                <w:sz w:val="22"/>
                <w:szCs w:val="22"/>
              </w:rPr>
              <w:t>assist</w:t>
            </w:r>
            <w:r w:rsidRPr="287FEDD1" w:rsidR="004E6434">
              <w:rPr>
                <w:rFonts w:ascii="Source Sans Pro" w:hAnsi="Source Sans Pro" w:cs="Arial"/>
                <w:sz w:val="22"/>
                <w:szCs w:val="22"/>
              </w:rPr>
              <w:t xml:space="preserve"> in the identification, investigation and remedy of contractual breaches </w:t>
            </w:r>
            <w:r w:rsidRPr="287FEDD1" w:rsidR="003B652E">
              <w:rPr>
                <w:rFonts w:ascii="Source Sans Pro" w:hAnsi="Source Sans Pro" w:cs="Arial"/>
                <w:sz w:val="22"/>
                <w:szCs w:val="22"/>
              </w:rPr>
              <w:t>and</w:t>
            </w:r>
            <w:r w:rsidRPr="287FEDD1" w:rsidR="00E9203F">
              <w:rPr>
                <w:rFonts w:ascii="Source Sans Pro" w:hAnsi="Source Sans Pro" w:cs="Arial"/>
                <w:sz w:val="22"/>
                <w:szCs w:val="22"/>
              </w:rPr>
              <w:t xml:space="preserve"> will work </w:t>
            </w:r>
            <w:r w:rsidRPr="287FEDD1" w:rsidR="00AF6F82">
              <w:rPr>
                <w:rFonts w:ascii="Source Sans Pro" w:hAnsi="Source Sans Pro" w:cs="Arial"/>
                <w:sz w:val="22"/>
                <w:szCs w:val="22"/>
              </w:rPr>
              <w:t>collaboratively</w:t>
            </w:r>
            <w:r w:rsidRPr="287FEDD1" w:rsidR="00CE7229">
              <w:rPr>
                <w:rFonts w:ascii="Source Sans Pro" w:hAnsi="Source Sans Pro" w:cs="Arial"/>
                <w:sz w:val="22"/>
                <w:szCs w:val="22"/>
              </w:rPr>
              <w:t xml:space="preserve">, </w:t>
            </w:r>
            <w:r w:rsidRPr="287FEDD1" w:rsidR="00E9203F">
              <w:rPr>
                <w:rFonts w:ascii="Source Sans Pro" w:hAnsi="Source Sans Pro" w:cs="Arial"/>
                <w:sz w:val="22"/>
                <w:szCs w:val="22"/>
              </w:rPr>
              <w:t xml:space="preserve">building relationships </w:t>
            </w:r>
            <w:r w:rsidRPr="287FEDD1" w:rsidR="00AF6F82">
              <w:rPr>
                <w:rFonts w:ascii="Source Sans Pro" w:hAnsi="Source Sans Pro" w:cs="Arial"/>
                <w:sz w:val="22"/>
                <w:szCs w:val="22"/>
              </w:rPr>
              <w:t xml:space="preserve">with external </w:t>
            </w:r>
            <w:r w:rsidRPr="287FEDD1" w:rsidR="00503883">
              <w:rPr>
                <w:rFonts w:ascii="Source Sans Pro" w:hAnsi="Source Sans Pro" w:cs="Arial"/>
                <w:sz w:val="22"/>
                <w:szCs w:val="22"/>
              </w:rPr>
              <w:t xml:space="preserve">partners and agencies to resolve issues </w:t>
            </w:r>
            <w:r w:rsidRPr="287FEDD1" w:rsidR="004E6434">
              <w:rPr>
                <w:rFonts w:ascii="Source Sans Pro" w:hAnsi="Source Sans Pro" w:cs="Arial"/>
                <w:sz w:val="22"/>
                <w:szCs w:val="22"/>
              </w:rPr>
              <w:t xml:space="preserve">in line with service level agreements. </w:t>
            </w:r>
          </w:p>
          <w:p w:rsidRPr="001A692C" w:rsidR="00F24F55" w:rsidP="00ED39CC" w:rsidRDefault="00F24F55" w14:paraId="001D2855" w14:textId="77777777">
            <w:pPr>
              <w:jc w:val="both"/>
              <w:textAlignment w:val="baseline"/>
              <w:rPr>
                <w:rFonts w:ascii="Source Sans Pro" w:hAnsi="Source Sans Pro"/>
                <w:sz w:val="22"/>
                <w:szCs w:val="22"/>
              </w:rPr>
            </w:pPr>
          </w:p>
          <w:p w:rsidRPr="001A692C" w:rsidR="00F24F55" w:rsidP="00ED39CC" w:rsidRDefault="00F24F55" w14:paraId="3480425E" w14:textId="5E97C994">
            <w:pPr>
              <w:jc w:val="both"/>
              <w:textAlignment w:val="baseline"/>
              <w:rPr>
                <w:rFonts w:ascii="Source Sans Pro" w:hAnsi="Source Sans Pro"/>
                <w:sz w:val="22"/>
                <w:szCs w:val="22"/>
              </w:rPr>
            </w:pPr>
          </w:p>
        </w:tc>
      </w:tr>
    </w:tbl>
    <w:p w:rsidRPr="001A692C" w:rsidR="00841AD6" w:rsidP="00426498" w:rsidRDefault="00841AD6" w14:paraId="7DE5B9C1" w14:textId="77777777">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Pr="001A692C" w:rsidR="00841AD6" w:rsidTr="287FEDD1" w14:paraId="2C96CEDE" w14:textId="77777777">
        <w:tc>
          <w:tcPr>
            <w:tcW w:w="9622" w:type="dxa"/>
            <w:shd w:val="clear" w:color="auto" w:fill="404040" w:themeFill="text1" w:themeFillTint="BF"/>
            <w:tcMar/>
          </w:tcPr>
          <w:p w:rsidRPr="001A692C" w:rsidR="00841AD6" w:rsidP="4C00874B" w:rsidRDefault="00BB4CDD" w14:paraId="71142330" w14:textId="0A100763">
            <w:pPr>
              <w:spacing w:before="60" w:after="60"/>
              <w:rPr>
                <w:rFonts w:ascii="Source Sans Pro" w:hAnsi="Source Sans Pro"/>
                <w:b/>
                <w:bCs/>
                <w:color w:val="FFFFFF" w:themeColor="background1"/>
                <w:sz w:val="22"/>
                <w:szCs w:val="22"/>
              </w:rPr>
            </w:pPr>
            <w:r w:rsidRPr="001A692C">
              <w:rPr>
                <w:rFonts w:ascii="Source Sans Pro" w:hAnsi="Source Sans Pro"/>
                <w:b/>
                <w:bCs/>
                <w:color w:val="FFFFFF" w:themeColor="background1"/>
                <w:sz w:val="22"/>
                <w:szCs w:val="22"/>
              </w:rPr>
              <w:t>Key responsibilities</w:t>
            </w:r>
          </w:p>
        </w:tc>
      </w:tr>
      <w:tr w:rsidRPr="001A692C" w:rsidR="005D55AC" w:rsidTr="287FEDD1" w14:paraId="527A9B40" w14:textId="77777777">
        <w:tc>
          <w:tcPr>
            <w:tcW w:w="9622" w:type="dxa"/>
            <w:shd w:val="clear" w:color="auto" w:fill="auto"/>
            <w:tcMar/>
          </w:tcPr>
          <w:p w:rsidRPr="001A692C" w:rsidR="007C08D6" w:rsidP="00F24F55" w:rsidRDefault="007C08D6" w14:paraId="73D2E305" w14:textId="77777777">
            <w:pPr>
              <w:jc w:val="both"/>
              <w:textAlignment w:val="baseline"/>
              <w:rPr>
                <w:rFonts w:ascii="Source Sans Pro" w:hAnsi="Source Sans Pro" w:eastAsia="Times New Roman" w:cs="Segoe UI"/>
                <w:sz w:val="22"/>
                <w:szCs w:val="22"/>
                <w:lang w:val="en-GB" w:eastAsia="en-GB"/>
              </w:rPr>
            </w:pPr>
          </w:p>
          <w:p w:rsidRPr="001A692C" w:rsidR="000E6976" w:rsidP="287FEDD1" w:rsidRDefault="0045487B" w14:paraId="160670EC" w14:textId="0A3CF1D1">
            <w:pPr>
              <w:pStyle w:val="ListParagraph"/>
              <w:keepNext w:val="1"/>
              <w:numPr>
                <w:ilvl w:val="0"/>
                <w:numId w:val="9"/>
              </w:numPr>
              <w:shd w:val="clear" w:color="auto" w:fill="FFFFFF" w:themeFill="background1"/>
              <w:spacing w:after="240"/>
              <w:jc w:val="both"/>
              <w:outlineLvl w:val="1"/>
              <w:rPr>
                <w:rFonts w:ascii="Source Sans Pro" w:hAnsi="Source Sans Pro" w:eastAsia="Times New Roman" w:cs="Arial"/>
                <w:sz w:val="22"/>
                <w:szCs w:val="22"/>
                <w:lang w:eastAsia="en-GB"/>
              </w:rPr>
            </w:pPr>
            <w:r w:rsidRPr="287FEDD1" w:rsidR="0045487B">
              <w:rPr>
                <w:rFonts w:ascii="Source Sans Pro" w:hAnsi="Source Sans Pro" w:eastAsia="Times New Roman" w:cs="Arial"/>
                <w:sz w:val="22"/>
                <w:szCs w:val="22"/>
                <w:lang w:val="en-GB" w:eastAsia="en-GB"/>
              </w:rPr>
              <w:t xml:space="preserve">To </w:t>
            </w:r>
            <w:r w:rsidRPr="287FEDD1" w:rsidR="0045487B">
              <w:rPr>
                <w:rFonts w:ascii="Source Sans Pro" w:hAnsi="Source Sans Pro" w:eastAsia="Times New Roman" w:cs="Arial"/>
                <w:sz w:val="22"/>
                <w:szCs w:val="22"/>
                <w:lang w:eastAsia="en-GB"/>
              </w:rPr>
              <w:t>carry</w:t>
            </w:r>
            <w:r w:rsidRPr="287FEDD1" w:rsidR="00D75265">
              <w:rPr>
                <w:rFonts w:ascii="Source Sans Pro" w:hAnsi="Source Sans Pro" w:eastAsia="Times New Roman" w:cs="Arial"/>
                <w:sz w:val="22"/>
                <w:szCs w:val="22"/>
                <w:lang w:eastAsia="en-GB"/>
              </w:rPr>
              <w:t xml:space="preserve"> </w:t>
            </w:r>
            <w:r w:rsidRPr="287FEDD1" w:rsidR="002F615F">
              <w:rPr>
                <w:rFonts w:ascii="Source Sans Pro" w:hAnsi="Source Sans Pro" w:eastAsia="Times New Roman" w:cs="Arial"/>
                <w:sz w:val="22"/>
                <w:szCs w:val="22"/>
                <w:lang w:eastAsia="en-GB"/>
              </w:rPr>
              <w:t>out routine patrols and</w:t>
            </w:r>
            <w:r w:rsidRPr="287FEDD1" w:rsidR="00CE3B4A">
              <w:rPr>
                <w:rFonts w:ascii="Source Sans Pro" w:hAnsi="Source Sans Pro" w:eastAsia="Times New Roman" w:cs="Arial"/>
                <w:sz w:val="22"/>
                <w:szCs w:val="22"/>
                <w:lang w:eastAsia="en-GB"/>
              </w:rPr>
              <w:t xml:space="preserve"> </w:t>
            </w:r>
            <w:r w:rsidRPr="287FEDD1" w:rsidR="22F364EF">
              <w:rPr>
                <w:rFonts w:ascii="Source Sans Pro" w:hAnsi="Source Sans Pro" w:eastAsia="Times New Roman" w:cs="Arial"/>
                <w:sz w:val="22"/>
                <w:szCs w:val="22"/>
                <w:lang w:eastAsia="en-GB"/>
              </w:rPr>
              <w:t>scheduling</w:t>
            </w:r>
            <w:r w:rsidRPr="287FEDD1" w:rsidR="002F615F">
              <w:rPr>
                <w:rFonts w:ascii="Source Sans Pro" w:hAnsi="Source Sans Pro" w:eastAsia="Times New Roman" w:cs="Arial"/>
                <w:sz w:val="22"/>
                <w:szCs w:val="22"/>
                <w:lang w:eastAsia="en-GB"/>
              </w:rPr>
              <w:t xml:space="preserve"> inspections </w:t>
            </w:r>
            <w:r w:rsidRPr="287FEDD1" w:rsidR="0045487B">
              <w:rPr>
                <w:rFonts w:ascii="Source Sans Pro" w:hAnsi="Source Sans Pro" w:eastAsia="Times New Roman" w:cs="Arial"/>
                <w:sz w:val="22"/>
                <w:szCs w:val="22"/>
                <w:lang w:eastAsia="en-GB"/>
              </w:rPr>
              <w:t>around the</w:t>
            </w:r>
            <w:r w:rsidRPr="287FEDD1" w:rsidR="002F615F">
              <w:rPr>
                <w:rFonts w:ascii="Source Sans Pro" w:hAnsi="Source Sans Pro" w:eastAsia="Times New Roman" w:cs="Arial"/>
                <w:sz w:val="22"/>
                <w:szCs w:val="22"/>
                <w:lang w:eastAsia="en-GB"/>
              </w:rPr>
              <w:t xml:space="preserve"> estate</w:t>
            </w:r>
            <w:r w:rsidRPr="287FEDD1" w:rsidR="00FC6302">
              <w:rPr>
                <w:rFonts w:ascii="Source Sans Pro" w:hAnsi="Source Sans Pro" w:eastAsia="Times New Roman" w:cs="Arial"/>
                <w:sz w:val="22"/>
                <w:szCs w:val="22"/>
                <w:lang w:eastAsia="en-GB"/>
              </w:rPr>
              <w:t>. This will</w:t>
            </w:r>
            <w:r w:rsidRPr="287FEDD1" w:rsidR="0045487B">
              <w:rPr>
                <w:rFonts w:ascii="Source Sans Pro" w:hAnsi="Source Sans Pro" w:eastAsia="Times New Roman" w:cs="Arial"/>
                <w:sz w:val="22"/>
                <w:szCs w:val="22"/>
                <w:lang w:eastAsia="en-GB"/>
              </w:rPr>
              <w:t xml:space="preserve"> includ</w:t>
            </w:r>
            <w:r w:rsidRPr="287FEDD1" w:rsidR="00FC6302">
              <w:rPr>
                <w:rFonts w:ascii="Source Sans Pro" w:hAnsi="Source Sans Pro" w:eastAsia="Times New Roman" w:cs="Arial"/>
                <w:sz w:val="22"/>
                <w:szCs w:val="22"/>
                <w:lang w:eastAsia="en-GB"/>
              </w:rPr>
              <w:t>e</w:t>
            </w:r>
            <w:r w:rsidRPr="287FEDD1" w:rsidR="002F615F">
              <w:rPr>
                <w:rFonts w:ascii="Source Sans Pro" w:hAnsi="Source Sans Pro" w:eastAsia="Times New Roman" w:cs="Arial"/>
                <w:sz w:val="22"/>
                <w:szCs w:val="22"/>
                <w:lang w:eastAsia="en-GB"/>
              </w:rPr>
              <w:t xml:space="preserve"> testing facilities like emergency lights, cleaning and </w:t>
            </w:r>
            <w:r w:rsidRPr="287FEDD1" w:rsidR="002F615F">
              <w:rPr>
                <w:rFonts w:ascii="Source Sans Pro" w:hAnsi="Source Sans Pro" w:eastAsia="Times New Roman" w:cs="Arial"/>
                <w:sz w:val="22"/>
                <w:szCs w:val="22"/>
                <w:lang w:eastAsia="en-GB"/>
              </w:rPr>
              <w:t>maintaining</w:t>
            </w:r>
            <w:r w:rsidRPr="287FEDD1" w:rsidR="002F615F">
              <w:rPr>
                <w:rFonts w:ascii="Source Sans Pro" w:hAnsi="Source Sans Pro" w:eastAsia="Times New Roman" w:cs="Arial"/>
                <w:sz w:val="22"/>
                <w:szCs w:val="22"/>
                <w:lang w:eastAsia="en-GB"/>
              </w:rPr>
              <w:t xml:space="preserve"> communal areas</w:t>
            </w:r>
            <w:r w:rsidRPr="287FEDD1" w:rsidR="00FC6302">
              <w:rPr>
                <w:rFonts w:ascii="Source Sans Pro" w:hAnsi="Source Sans Pro" w:eastAsia="Times New Roman" w:cs="Arial"/>
                <w:sz w:val="22"/>
                <w:szCs w:val="22"/>
                <w:lang w:eastAsia="en-GB"/>
              </w:rPr>
              <w:t xml:space="preserve"> </w:t>
            </w:r>
            <w:r w:rsidRPr="287FEDD1" w:rsidR="002F615F">
              <w:rPr>
                <w:rFonts w:ascii="Source Sans Pro" w:hAnsi="Source Sans Pro" w:eastAsia="Times New Roman" w:cs="Arial"/>
                <w:sz w:val="22"/>
                <w:szCs w:val="22"/>
                <w:lang w:eastAsia="en-GB"/>
              </w:rPr>
              <w:t xml:space="preserve">as well as carrying out </w:t>
            </w:r>
            <w:r w:rsidRPr="287FEDD1" w:rsidR="612F6D6A">
              <w:rPr>
                <w:rFonts w:ascii="Source Sans Pro" w:hAnsi="Source Sans Pro" w:eastAsia="Times New Roman" w:cs="Arial"/>
                <w:sz w:val="22"/>
                <w:szCs w:val="22"/>
                <w:lang w:eastAsia="en-GB"/>
              </w:rPr>
              <w:t>ground</w:t>
            </w:r>
            <w:r w:rsidRPr="287FEDD1" w:rsidR="002F615F">
              <w:rPr>
                <w:rFonts w:ascii="Source Sans Pro" w:hAnsi="Source Sans Pro" w:eastAsia="Times New Roman" w:cs="Arial"/>
                <w:sz w:val="22"/>
                <w:szCs w:val="22"/>
                <w:lang w:eastAsia="en-GB"/>
              </w:rPr>
              <w:t xml:space="preserve"> maintenance work.</w:t>
            </w:r>
            <w:r w:rsidRPr="287FEDD1" w:rsidR="00FC6302">
              <w:rPr>
                <w:rFonts w:ascii="Source Sans Pro" w:hAnsi="Source Sans Pro" w:eastAsia="Times New Roman" w:cs="Arial"/>
                <w:sz w:val="22"/>
                <w:szCs w:val="22"/>
                <w:lang w:eastAsia="en-GB"/>
              </w:rPr>
              <w:t xml:space="preserve"> and emptying void properties</w:t>
            </w:r>
            <w:r w:rsidRPr="287FEDD1" w:rsidR="000E6976">
              <w:rPr>
                <w:rFonts w:ascii="Source Sans Pro" w:hAnsi="Source Sans Pro" w:eastAsia="Times New Roman" w:cs="Arial"/>
                <w:sz w:val="22"/>
                <w:szCs w:val="22"/>
                <w:lang w:eastAsia="en-GB"/>
              </w:rPr>
              <w:t>.</w:t>
            </w:r>
          </w:p>
          <w:p w:rsidRPr="001A692C" w:rsidR="009461AE" w:rsidP="009461AE" w:rsidRDefault="000E6976" w14:paraId="666E8515" w14:textId="3F996086">
            <w:pPr>
              <w:pStyle w:val="ListParagraph"/>
              <w:keepNext/>
              <w:numPr>
                <w:ilvl w:val="0"/>
                <w:numId w:val="9"/>
              </w:numPr>
              <w:shd w:val="clear" w:color="auto" w:fill="FFFFFF"/>
              <w:spacing w:after="240"/>
              <w:jc w:val="both"/>
              <w:outlineLvl w:val="1"/>
              <w:rPr>
                <w:rFonts w:ascii="Source Sans Pro" w:hAnsi="Source Sans Pro" w:eastAsia="Times New Roman" w:cs="Arial"/>
                <w:sz w:val="22"/>
                <w:szCs w:val="22"/>
                <w:lang w:eastAsia="en-GB"/>
              </w:rPr>
            </w:pPr>
            <w:r w:rsidRPr="001A692C">
              <w:rPr>
                <w:rFonts w:ascii="Source Sans Pro" w:hAnsi="Source Sans Pro" w:eastAsia="Times New Roman" w:cs="Arial"/>
                <w:color w:val="000000" w:themeColor="text1"/>
                <w:sz w:val="22"/>
                <w:szCs w:val="22"/>
                <w:lang w:eastAsia="en-GB"/>
              </w:rPr>
              <w:t xml:space="preserve">Act as a key contact for customers providing advice and assistance for customers whilst providing an excellent </w:t>
            </w:r>
            <w:r w:rsidR="007A4150">
              <w:rPr>
                <w:rFonts w:ascii="Source Sans Pro" w:hAnsi="Source Sans Pro" w:eastAsia="Times New Roman" w:cs="Arial"/>
                <w:color w:val="000000" w:themeColor="text1"/>
                <w:sz w:val="22"/>
                <w:szCs w:val="22"/>
                <w:lang w:eastAsia="en-GB"/>
              </w:rPr>
              <w:t xml:space="preserve">level of </w:t>
            </w:r>
            <w:r w:rsidRPr="001A692C">
              <w:rPr>
                <w:rFonts w:ascii="Source Sans Pro" w:hAnsi="Source Sans Pro" w:eastAsia="Times New Roman" w:cs="Arial"/>
                <w:color w:val="000000" w:themeColor="text1"/>
                <w:sz w:val="22"/>
                <w:szCs w:val="22"/>
                <w:lang w:eastAsia="en-GB"/>
              </w:rPr>
              <w:t xml:space="preserve">customer service. </w:t>
            </w:r>
            <w:r w:rsidRPr="001A692C">
              <w:rPr>
                <w:rFonts w:ascii="Source Sans Pro" w:hAnsi="Source Sans Pro" w:eastAsia="Times New Roman" w:cs="Arial"/>
                <w:color w:val="17243E"/>
                <w:sz w:val="22"/>
                <w:szCs w:val="22"/>
                <w:lang w:val="en" w:eastAsia="en-GB"/>
              </w:rPr>
              <w:t xml:space="preserve"> </w:t>
            </w:r>
          </w:p>
          <w:p w:rsidRPr="001A692C" w:rsidR="000E6976" w:rsidP="009461AE" w:rsidRDefault="00307258" w14:paraId="3D417E96" w14:textId="1AB6D993">
            <w:pPr>
              <w:pStyle w:val="ListParagraph"/>
              <w:keepNext/>
              <w:numPr>
                <w:ilvl w:val="0"/>
                <w:numId w:val="9"/>
              </w:numPr>
              <w:shd w:val="clear" w:color="auto" w:fill="FFFFFF"/>
              <w:spacing w:after="240"/>
              <w:jc w:val="both"/>
              <w:outlineLvl w:val="1"/>
              <w:rPr>
                <w:rFonts w:ascii="Source Sans Pro" w:hAnsi="Source Sans Pro" w:eastAsia="Times New Roman" w:cs="Arial"/>
                <w:sz w:val="22"/>
                <w:szCs w:val="22"/>
                <w:lang w:eastAsia="en-GB"/>
              </w:rPr>
            </w:pPr>
            <w:r w:rsidRPr="001A692C">
              <w:rPr>
                <w:rFonts w:ascii="Source Sans Pro" w:hAnsi="Source Sans Pro" w:eastAsia="Times New Roman" w:cs="Arial"/>
                <w:sz w:val="22"/>
                <w:szCs w:val="22"/>
                <w:lang w:eastAsia="en-GB"/>
              </w:rPr>
              <w:t>U</w:t>
            </w:r>
            <w:r w:rsidRPr="001A692C" w:rsidR="002F615F">
              <w:rPr>
                <w:rFonts w:ascii="Source Sans Pro" w:hAnsi="Source Sans Pro" w:eastAsia="Times New Roman" w:cs="Arial"/>
                <w:sz w:val="22"/>
                <w:szCs w:val="22"/>
                <w:lang w:eastAsia="en-GB"/>
              </w:rPr>
              <w:t>ndertake a range of minor repairs to communal properties, gardens and the wider estate.</w:t>
            </w:r>
            <w:r w:rsidRPr="001A692C" w:rsidR="00E23D8B">
              <w:rPr>
                <w:rFonts w:ascii="Source Sans Pro" w:hAnsi="Source Sans Pro" w:cs="Arial"/>
                <w:sz w:val="22"/>
                <w:szCs w:val="22"/>
              </w:rPr>
              <w:t xml:space="preserve"> </w:t>
            </w:r>
            <w:r w:rsidRPr="001A692C" w:rsidR="009461AE">
              <w:rPr>
                <w:rFonts w:ascii="Source Sans Pro" w:hAnsi="Source Sans Pro" w:cs="Arial"/>
                <w:sz w:val="22"/>
                <w:szCs w:val="22"/>
              </w:rPr>
              <w:t xml:space="preserve">Ensure that access footpaths are kept free from hazards and/or obstructions, weeds, litter and graffiti. </w:t>
            </w:r>
          </w:p>
          <w:p w:rsidRPr="001A692C" w:rsidR="00A242C9" w:rsidP="287FEDD1" w:rsidRDefault="00E23D8B" w14:paraId="0E9E041B" w14:textId="248B1404">
            <w:pPr>
              <w:pStyle w:val="ListParagraph"/>
              <w:keepNext w:val="1"/>
              <w:numPr>
                <w:ilvl w:val="0"/>
                <w:numId w:val="9"/>
              </w:numPr>
              <w:shd w:val="clear" w:color="auto" w:fill="FFFFFF" w:themeFill="background1"/>
              <w:spacing w:after="240"/>
              <w:jc w:val="both"/>
              <w:outlineLvl w:val="1"/>
              <w:rPr>
                <w:rFonts w:ascii="Source Sans Pro" w:hAnsi="Source Sans Pro" w:eastAsia="Times New Roman" w:cs="Arial"/>
                <w:sz w:val="22"/>
                <w:szCs w:val="22"/>
                <w:lang w:eastAsia="en-GB"/>
              </w:rPr>
            </w:pPr>
            <w:r w:rsidRPr="287FEDD1" w:rsidR="00E23D8B">
              <w:rPr>
                <w:rFonts w:ascii="Source Sans Pro" w:hAnsi="Source Sans Pro" w:cs="Arial"/>
                <w:sz w:val="22"/>
                <w:szCs w:val="22"/>
              </w:rPr>
              <w:t xml:space="preserve">Respond to other estate maintenance or management problems, as </w:t>
            </w:r>
            <w:r w:rsidRPr="287FEDD1" w:rsidR="00E23D8B">
              <w:rPr>
                <w:rFonts w:ascii="Source Sans Pro" w:hAnsi="Source Sans Pro" w:cs="Arial"/>
                <w:sz w:val="22"/>
                <w:szCs w:val="22"/>
              </w:rPr>
              <w:t>appropriate</w:t>
            </w:r>
            <w:r w:rsidRPr="287FEDD1" w:rsidR="00E23D8B">
              <w:rPr>
                <w:rFonts w:ascii="Source Sans Pro" w:hAnsi="Source Sans Pro" w:cs="Arial"/>
                <w:sz w:val="22"/>
                <w:szCs w:val="22"/>
              </w:rPr>
              <w:t xml:space="preserve">, either directly or by </w:t>
            </w:r>
            <w:r w:rsidRPr="287FEDD1" w:rsidR="74BCE05F">
              <w:rPr>
                <w:rFonts w:ascii="Source Sans Pro" w:hAnsi="Source Sans Pro" w:cs="Arial"/>
                <w:sz w:val="22"/>
                <w:szCs w:val="22"/>
              </w:rPr>
              <w:t>referring</w:t>
            </w:r>
            <w:r w:rsidRPr="287FEDD1" w:rsidR="00E23D8B">
              <w:rPr>
                <w:rFonts w:ascii="Source Sans Pro" w:hAnsi="Source Sans Pro" w:cs="Arial"/>
                <w:sz w:val="22"/>
                <w:szCs w:val="22"/>
              </w:rPr>
              <w:t xml:space="preserve"> to the relevant person and keep a record of all such reports and follow up actions where necessary.</w:t>
            </w:r>
          </w:p>
          <w:p w:rsidRPr="001A692C" w:rsidR="000E6976" w:rsidP="287FEDD1" w:rsidRDefault="00CE3B4A" w14:paraId="33559D10" w14:textId="5AF42CB3">
            <w:pPr>
              <w:pStyle w:val="ListParagraph"/>
              <w:keepNext w:val="1"/>
              <w:numPr>
                <w:ilvl w:val="0"/>
                <w:numId w:val="9"/>
              </w:numPr>
              <w:shd w:val="clear" w:color="auto" w:fill="FFFFFF" w:themeFill="background1"/>
              <w:spacing w:after="240"/>
              <w:jc w:val="both"/>
              <w:outlineLvl w:val="1"/>
              <w:rPr>
                <w:rFonts w:ascii="Source Sans Pro" w:hAnsi="Source Sans Pro" w:eastAsia="Times New Roman" w:cs="Arial"/>
                <w:sz w:val="22"/>
                <w:szCs w:val="22"/>
                <w:lang w:eastAsia="en-GB"/>
              </w:rPr>
            </w:pPr>
            <w:r w:rsidRPr="287FEDD1" w:rsidR="00CE3B4A">
              <w:rPr>
                <w:rFonts w:ascii="Source Sans Pro" w:hAnsi="Source Sans Pro" w:cs="Arial"/>
                <w:color w:val="auto"/>
                <w:sz w:val="22"/>
                <w:szCs w:val="22"/>
              </w:rPr>
              <w:t xml:space="preserve">You </w:t>
            </w:r>
            <w:r w:rsidRPr="287FEDD1" w:rsidR="00CE3B4A">
              <w:rPr>
                <w:rFonts w:ascii="Source Sans Pro" w:hAnsi="Source Sans Pro" w:cs="Arial"/>
                <w:color w:val="auto"/>
                <w:sz w:val="22"/>
                <w:szCs w:val="22"/>
              </w:rPr>
              <w:t>are responsible for</w:t>
            </w:r>
            <w:r w:rsidRPr="287FEDD1" w:rsidR="00CE3B4A">
              <w:rPr>
                <w:rFonts w:ascii="Source Sans Pro" w:hAnsi="Source Sans Pro" w:cs="Arial"/>
                <w:color w:val="17243E"/>
                <w:sz w:val="22"/>
                <w:szCs w:val="22"/>
              </w:rPr>
              <w:t xml:space="preserve"> </w:t>
            </w:r>
            <w:r w:rsidRPr="287FEDD1" w:rsidR="00E36FDC">
              <w:rPr>
                <w:rFonts w:ascii="Source Sans Pro" w:hAnsi="Source Sans Pro" w:cs="Arial"/>
                <w:color w:val="17243E"/>
                <w:sz w:val="22"/>
                <w:szCs w:val="22"/>
              </w:rPr>
              <w:t>i</w:t>
            </w:r>
            <w:r w:rsidRPr="287FEDD1" w:rsidR="001E2EF4">
              <w:rPr>
                <w:rFonts w:ascii="Source Sans Pro" w:hAnsi="Source Sans Pro" w:cs="Arial"/>
                <w:sz w:val="22"/>
                <w:szCs w:val="22"/>
              </w:rPr>
              <w:t>dentify</w:t>
            </w:r>
            <w:r w:rsidRPr="287FEDD1" w:rsidR="00E36FDC">
              <w:rPr>
                <w:rFonts w:ascii="Source Sans Pro" w:hAnsi="Source Sans Pro" w:cs="Arial"/>
                <w:sz w:val="22"/>
                <w:szCs w:val="22"/>
              </w:rPr>
              <w:t>ing</w:t>
            </w:r>
            <w:r w:rsidRPr="287FEDD1" w:rsidR="001E2EF4">
              <w:rPr>
                <w:rFonts w:ascii="Source Sans Pro" w:hAnsi="Source Sans Pro" w:cs="Arial"/>
                <w:sz w:val="22"/>
                <w:szCs w:val="22"/>
              </w:rPr>
              <w:t>,</w:t>
            </w:r>
            <w:r w:rsidRPr="287FEDD1" w:rsidR="00E36FDC">
              <w:rPr>
                <w:rFonts w:ascii="Source Sans Pro" w:hAnsi="Source Sans Pro" w:cs="Arial"/>
                <w:sz w:val="22"/>
                <w:szCs w:val="22"/>
              </w:rPr>
              <w:t xml:space="preserve"> </w:t>
            </w:r>
            <w:r w:rsidRPr="287FEDD1" w:rsidR="00E36FDC">
              <w:rPr>
                <w:rFonts w:ascii="Source Sans Pro" w:hAnsi="Source Sans Pro" w:cs="Arial"/>
                <w:sz w:val="22"/>
                <w:szCs w:val="22"/>
              </w:rPr>
              <w:t>providing</w:t>
            </w:r>
            <w:r w:rsidRPr="287FEDD1" w:rsidR="00E36FDC">
              <w:rPr>
                <w:rFonts w:ascii="Source Sans Pro" w:hAnsi="Source Sans Pro" w:cs="Arial"/>
                <w:sz w:val="22"/>
                <w:szCs w:val="22"/>
              </w:rPr>
              <w:t xml:space="preserve"> </w:t>
            </w:r>
            <w:r w:rsidRPr="287FEDD1" w:rsidR="64D9A8D0">
              <w:rPr>
                <w:rFonts w:ascii="Source Sans Pro" w:hAnsi="Source Sans Pro" w:cs="Arial"/>
                <w:sz w:val="22"/>
                <w:szCs w:val="22"/>
              </w:rPr>
              <w:t xml:space="preserve">evidence </w:t>
            </w:r>
            <w:r w:rsidRPr="287FEDD1" w:rsidR="64D9A8D0">
              <w:rPr>
                <w:rFonts w:ascii="Source Sans Pro" w:hAnsi="Source Sans Pro" w:cs="Arial"/>
                <w:sz w:val="22"/>
                <w:szCs w:val="22"/>
              </w:rPr>
              <w:t>of</w:t>
            </w:r>
            <w:r w:rsidRPr="287FEDD1" w:rsidR="00E36FDC">
              <w:rPr>
                <w:rFonts w:ascii="Source Sans Pro" w:hAnsi="Source Sans Pro" w:cs="Arial"/>
                <w:sz w:val="22"/>
                <w:szCs w:val="22"/>
              </w:rPr>
              <w:t xml:space="preserve"> and</w:t>
            </w:r>
            <w:r w:rsidRPr="287FEDD1" w:rsidR="001E2EF4">
              <w:rPr>
                <w:rFonts w:ascii="Source Sans Pro" w:hAnsi="Source Sans Pro" w:cs="Arial"/>
                <w:sz w:val="22"/>
                <w:szCs w:val="22"/>
              </w:rPr>
              <w:t xml:space="preserve"> report</w:t>
            </w:r>
            <w:r w:rsidRPr="287FEDD1" w:rsidR="00E36FDC">
              <w:rPr>
                <w:rFonts w:ascii="Source Sans Pro" w:hAnsi="Source Sans Pro" w:cs="Arial"/>
                <w:sz w:val="22"/>
                <w:szCs w:val="22"/>
              </w:rPr>
              <w:t xml:space="preserve">ing </w:t>
            </w:r>
            <w:r w:rsidRPr="287FEDD1" w:rsidR="001E2EF4">
              <w:rPr>
                <w:rFonts w:ascii="Source Sans Pro" w:hAnsi="Source Sans Pro" w:cs="Arial"/>
                <w:sz w:val="22"/>
                <w:szCs w:val="22"/>
              </w:rPr>
              <w:t xml:space="preserve">any illegal activity, </w:t>
            </w:r>
            <w:r w:rsidRPr="287FEDD1" w:rsidR="001E2EF4">
              <w:rPr>
                <w:rFonts w:ascii="Source Sans Pro" w:hAnsi="Source Sans Pro" w:cs="Arial"/>
                <w:sz w:val="22"/>
                <w:szCs w:val="22"/>
              </w:rPr>
              <w:t>tenancy</w:t>
            </w:r>
            <w:r w:rsidRPr="287FEDD1" w:rsidR="001E2EF4">
              <w:rPr>
                <w:rFonts w:ascii="Source Sans Pro" w:hAnsi="Source Sans Pro" w:cs="Arial"/>
                <w:sz w:val="22"/>
                <w:szCs w:val="22"/>
              </w:rPr>
              <w:t xml:space="preserve"> or contractual breaches</w:t>
            </w:r>
            <w:r w:rsidRPr="287FEDD1" w:rsidR="00E23D8B">
              <w:rPr>
                <w:rFonts w:ascii="Source Sans Pro" w:hAnsi="Source Sans Pro" w:cs="Arial"/>
                <w:sz w:val="22"/>
                <w:szCs w:val="22"/>
              </w:rPr>
              <w:t xml:space="preserve">. </w:t>
            </w:r>
          </w:p>
          <w:p w:rsidRPr="001A692C" w:rsidR="009461AE" w:rsidP="009461AE" w:rsidRDefault="009461AE" w14:paraId="4A11559C" w14:textId="77777777">
            <w:pPr>
              <w:pStyle w:val="ListParagraph"/>
              <w:keepNext/>
              <w:numPr>
                <w:ilvl w:val="0"/>
                <w:numId w:val="9"/>
              </w:numPr>
              <w:shd w:val="clear" w:color="auto" w:fill="FFFFFF"/>
              <w:spacing w:after="240"/>
              <w:jc w:val="both"/>
              <w:outlineLvl w:val="1"/>
              <w:rPr>
                <w:rFonts w:ascii="Source Sans Pro" w:hAnsi="Source Sans Pro" w:eastAsia="Times New Roman" w:cs="Arial"/>
                <w:sz w:val="22"/>
                <w:szCs w:val="22"/>
                <w:lang w:eastAsia="en-GB"/>
              </w:rPr>
            </w:pPr>
            <w:r w:rsidRPr="001A692C">
              <w:rPr>
                <w:rFonts w:ascii="Source Sans Pro" w:hAnsi="Source Sans Pro" w:cs="Arial"/>
                <w:sz w:val="22"/>
                <w:szCs w:val="22"/>
              </w:rPr>
              <w:t>M</w:t>
            </w:r>
            <w:r w:rsidRPr="001A692C" w:rsidR="001E2EF4">
              <w:rPr>
                <w:rFonts w:ascii="Source Sans Pro" w:hAnsi="Source Sans Pro" w:cs="Arial"/>
                <w:sz w:val="22"/>
                <w:szCs w:val="22"/>
              </w:rPr>
              <w:t>aintain accurate records of actions taken, matters referred for action and for any other service areas specified.</w:t>
            </w:r>
          </w:p>
          <w:p w:rsidRPr="001A692C" w:rsidR="00885FF5" w:rsidP="00885FF5" w:rsidRDefault="00885FF5" w14:paraId="6394DB5B" w14:textId="77777777">
            <w:pPr>
              <w:pStyle w:val="ListParagraph"/>
              <w:keepNext/>
              <w:numPr>
                <w:ilvl w:val="0"/>
                <w:numId w:val="9"/>
              </w:numPr>
              <w:shd w:val="clear" w:color="auto" w:fill="FFFFFF"/>
              <w:spacing w:after="240"/>
              <w:jc w:val="both"/>
              <w:outlineLvl w:val="1"/>
              <w:rPr>
                <w:rFonts w:ascii="Source Sans Pro" w:hAnsi="Source Sans Pro" w:eastAsia="Times New Roman" w:cs="Arial"/>
                <w:sz w:val="22"/>
                <w:szCs w:val="22"/>
                <w:lang w:eastAsia="en-GB"/>
              </w:rPr>
            </w:pPr>
            <w:r w:rsidRPr="001A692C">
              <w:rPr>
                <w:rFonts w:ascii="Source Sans Pro" w:hAnsi="Source Sans Pro" w:cs="Arial"/>
                <w:sz w:val="22"/>
                <w:szCs w:val="22"/>
              </w:rPr>
              <w:t xml:space="preserve">Ability </w:t>
            </w:r>
            <w:r w:rsidRPr="001A692C" w:rsidR="001E2EF4">
              <w:rPr>
                <w:rFonts w:ascii="Source Sans Pro" w:hAnsi="Source Sans Pro" w:cs="Arial"/>
                <w:sz w:val="22"/>
                <w:szCs w:val="22"/>
              </w:rPr>
              <w:t xml:space="preserve">to </w:t>
            </w:r>
            <w:proofErr w:type="spellStart"/>
            <w:r w:rsidRPr="001A692C" w:rsidR="001E2EF4">
              <w:rPr>
                <w:rFonts w:ascii="Source Sans Pro" w:hAnsi="Source Sans Pro" w:cs="Arial"/>
                <w:sz w:val="22"/>
                <w:szCs w:val="22"/>
              </w:rPr>
              <w:t>organise</w:t>
            </w:r>
            <w:proofErr w:type="spellEnd"/>
            <w:r w:rsidRPr="001A692C" w:rsidR="001E2EF4">
              <w:rPr>
                <w:rFonts w:ascii="Source Sans Pro" w:hAnsi="Source Sans Pro" w:cs="Arial"/>
                <w:sz w:val="22"/>
                <w:szCs w:val="22"/>
              </w:rPr>
              <w:t xml:space="preserve"> their own workload and </w:t>
            </w:r>
            <w:r w:rsidRPr="001A692C" w:rsidR="009461AE">
              <w:rPr>
                <w:rFonts w:ascii="Source Sans Pro" w:hAnsi="Source Sans Pro" w:cs="Arial"/>
                <w:sz w:val="22"/>
                <w:szCs w:val="22"/>
              </w:rPr>
              <w:t>priorities</w:t>
            </w:r>
            <w:r w:rsidRPr="001A692C" w:rsidR="001E2EF4">
              <w:rPr>
                <w:rFonts w:ascii="Source Sans Pro" w:hAnsi="Source Sans Pro" w:cs="Arial"/>
                <w:sz w:val="22"/>
                <w:szCs w:val="22"/>
              </w:rPr>
              <w:t xml:space="preserve"> their work according to deadlines relating to the specific duties of the post and to the relevant service standards.</w:t>
            </w:r>
          </w:p>
          <w:p w:rsidRPr="003B652E" w:rsidR="003B652E" w:rsidP="003B652E" w:rsidRDefault="001E2EF4" w14:paraId="4B825D59" w14:textId="6D51B7F9">
            <w:pPr>
              <w:pStyle w:val="ListParagraph"/>
              <w:keepNext/>
              <w:numPr>
                <w:ilvl w:val="0"/>
                <w:numId w:val="9"/>
              </w:numPr>
              <w:shd w:val="clear" w:color="auto" w:fill="FFFFFF"/>
              <w:spacing w:after="240"/>
              <w:jc w:val="both"/>
              <w:outlineLvl w:val="1"/>
              <w:rPr>
                <w:rFonts w:ascii="Source Sans Pro" w:hAnsi="Source Sans Pro" w:eastAsia="Times New Roman" w:cs="Arial"/>
                <w:sz w:val="22"/>
                <w:szCs w:val="22"/>
                <w:lang w:eastAsia="en-GB"/>
              </w:rPr>
            </w:pPr>
            <w:r w:rsidRPr="001A692C">
              <w:rPr>
                <w:rFonts w:ascii="Source Sans Pro" w:hAnsi="Source Sans Pro" w:cs="Arial"/>
                <w:sz w:val="22"/>
                <w:szCs w:val="22"/>
              </w:rPr>
              <w:t xml:space="preserve">Provide a flexible approach, adapting work styles to suit a variety of situations </w:t>
            </w:r>
            <w:r w:rsidRPr="001A692C" w:rsidR="00295D23">
              <w:rPr>
                <w:rFonts w:ascii="Source Sans Pro" w:hAnsi="Source Sans Pro" w:cs="Arial"/>
                <w:sz w:val="22"/>
                <w:szCs w:val="22"/>
              </w:rPr>
              <w:t>and have the ability to</w:t>
            </w:r>
            <w:r w:rsidRPr="001A692C">
              <w:rPr>
                <w:rFonts w:ascii="Source Sans Pro" w:hAnsi="Source Sans Pro" w:cs="Arial"/>
                <w:sz w:val="22"/>
                <w:szCs w:val="22"/>
              </w:rPr>
              <w:t xml:space="preserve"> adapt to fluctuations in work demands</w:t>
            </w:r>
            <w:r w:rsidR="00422274">
              <w:rPr>
                <w:rFonts w:ascii="Source Sans Pro" w:hAnsi="Source Sans Pro" w:cs="Arial"/>
                <w:sz w:val="22"/>
                <w:szCs w:val="22"/>
              </w:rPr>
              <w:t>.</w:t>
            </w:r>
          </w:p>
          <w:p w:rsidRPr="003B652E" w:rsidR="003B652E" w:rsidP="003B652E" w:rsidRDefault="001E2EF4" w14:paraId="2DF20437" w14:textId="77777777">
            <w:pPr>
              <w:pStyle w:val="ListParagraph"/>
              <w:keepNext/>
              <w:numPr>
                <w:ilvl w:val="0"/>
                <w:numId w:val="9"/>
              </w:numPr>
              <w:shd w:val="clear" w:color="auto" w:fill="FFFFFF"/>
              <w:spacing w:after="240"/>
              <w:jc w:val="both"/>
              <w:outlineLvl w:val="1"/>
              <w:rPr>
                <w:rFonts w:ascii="Source Sans Pro" w:hAnsi="Source Sans Pro" w:eastAsia="Times New Roman" w:cs="Arial"/>
                <w:sz w:val="22"/>
                <w:szCs w:val="22"/>
                <w:lang w:eastAsia="en-GB"/>
              </w:rPr>
            </w:pPr>
            <w:r w:rsidRPr="003B652E">
              <w:rPr>
                <w:rFonts w:ascii="Source Sans Pro" w:hAnsi="Source Sans Pro" w:cs="Arial"/>
                <w:sz w:val="22"/>
                <w:szCs w:val="22"/>
              </w:rPr>
              <w:t xml:space="preserve"> Maintain and develop positive and productive relationships with other colleagues, contractors, and </w:t>
            </w:r>
            <w:r w:rsidRPr="003B652E" w:rsidR="00295D23">
              <w:rPr>
                <w:rFonts w:ascii="Source Sans Pro" w:hAnsi="Source Sans Pro" w:cs="Arial"/>
                <w:sz w:val="22"/>
                <w:szCs w:val="22"/>
              </w:rPr>
              <w:t>external stakeholders</w:t>
            </w:r>
          </w:p>
          <w:p w:rsidRPr="001A692C" w:rsidR="00F24F55" w:rsidP="287FEDD1" w:rsidRDefault="00F24F55" w14:paraId="780A7340" w14:textId="2E72E2D1">
            <w:pPr>
              <w:pStyle w:val="ListParagraph"/>
              <w:keepNext w:val="1"/>
              <w:numPr>
                <w:ilvl w:val="0"/>
                <w:numId w:val="9"/>
              </w:numPr>
              <w:shd w:val="clear" w:color="auto" w:fill="FFFFFF" w:themeFill="background1"/>
              <w:spacing w:after="240"/>
              <w:jc w:val="both"/>
              <w:textAlignment w:val="baseline"/>
              <w:outlineLvl w:val="1"/>
              <w:rPr>
                <w:rFonts w:ascii="Source Sans Pro" w:hAnsi="Source Sans Pro" w:eastAsia="Times New Roman" w:cs="Arial"/>
                <w:sz w:val="22"/>
                <w:szCs w:val="22"/>
                <w:lang w:eastAsia="en-GB"/>
              </w:rPr>
            </w:pPr>
            <w:r w:rsidRPr="287FEDD1" w:rsidR="001E2EF4">
              <w:rPr>
                <w:rFonts w:ascii="Source Sans Pro" w:hAnsi="Source Sans Pro" w:cs="Arial"/>
                <w:sz w:val="22"/>
                <w:szCs w:val="22"/>
              </w:rPr>
              <w:t xml:space="preserve">Some </w:t>
            </w:r>
            <w:r w:rsidRPr="287FEDD1" w:rsidR="3CCA7D8E">
              <w:rPr>
                <w:rFonts w:ascii="Source Sans Pro" w:hAnsi="Source Sans Pro" w:cs="Arial"/>
                <w:sz w:val="22"/>
                <w:szCs w:val="22"/>
              </w:rPr>
              <w:t>out-of-hours</w:t>
            </w:r>
            <w:r w:rsidRPr="287FEDD1" w:rsidR="001E2EF4">
              <w:rPr>
                <w:rFonts w:ascii="Source Sans Pro" w:hAnsi="Source Sans Pro" w:cs="Arial"/>
                <w:sz w:val="22"/>
                <w:szCs w:val="22"/>
              </w:rPr>
              <w:t xml:space="preserve"> work </w:t>
            </w:r>
            <w:r w:rsidRPr="287FEDD1" w:rsidR="004F4A4B">
              <w:rPr>
                <w:rFonts w:ascii="Source Sans Pro" w:hAnsi="Source Sans Pro" w:cs="Arial"/>
                <w:sz w:val="22"/>
                <w:szCs w:val="22"/>
              </w:rPr>
              <w:t>may be</w:t>
            </w:r>
            <w:r w:rsidRPr="287FEDD1" w:rsidR="001E2EF4">
              <w:rPr>
                <w:rFonts w:ascii="Source Sans Pro" w:hAnsi="Source Sans Pro" w:cs="Arial"/>
                <w:sz w:val="22"/>
                <w:szCs w:val="22"/>
              </w:rPr>
              <w:t xml:space="preserve"> </w:t>
            </w:r>
            <w:r w:rsidRPr="287FEDD1" w:rsidR="001E2EF4">
              <w:rPr>
                <w:rFonts w:ascii="Source Sans Pro" w:hAnsi="Source Sans Pro" w:cs="Arial"/>
                <w:sz w:val="22"/>
                <w:szCs w:val="22"/>
              </w:rPr>
              <w:t>required</w:t>
            </w:r>
            <w:r w:rsidRPr="287FEDD1" w:rsidR="001E2EF4">
              <w:rPr>
                <w:rFonts w:ascii="Source Sans Pro" w:hAnsi="Source Sans Pro" w:cs="Arial"/>
                <w:sz w:val="22"/>
                <w:szCs w:val="22"/>
              </w:rPr>
              <w:t>.</w:t>
            </w:r>
          </w:p>
          <w:p w:rsidR="287FEDD1" w:rsidP="287FEDD1" w:rsidRDefault="287FEDD1" w14:paraId="489F61CC" w14:textId="4836B0E6">
            <w:pPr>
              <w:pStyle w:val="Normal"/>
              <w:keepNext w:val="1"/>
              <w:shd w:val="clear" w:color="auto" w:fill="FFFFFF" w:themeFill="background1"/>
              <w:spacing w:after="240"/>
              <w:ind w:left="0"/>
              <w:jc w:val="both"/>
              <w:outlineLvl w:val="1"/>
              <w:rPr>
                <w:rFonts w:ascii="Source Sans Pro" w:hAnsi="Source Sans Pro" w:eastAsia="Times New Roman" w:cs="Arial"/>
                <w:sz w:val="22"/>
                <w:szCs w:val="22"/>
                <w:lang w:eastAsia="en-GB"/>
              </w:rPr>
            </w:pPr>
          </w:p>
          <w:p w:rsidRPr="001A692C" w:rsidR="00F24F55" w:rsidP="00F24F55" w:rsidRDefault="00F24F55" w14:paraId="73064464" w14:textId="286C798E">
            <w:pPr>
              <w:jc w:val="both"/>
              <w:textAlignment w:val="baseline"/>
              <w:rPr>
                <w:rFonts w:ascii="Source Sans Pro" w:hAnsi="Source Sans Pro" w:eastAsia="Times New Roman" w:cs="Segoe UI"/>
                <w:sz w:val="22"/>
                <w:szCs w:val="22"/>
                <w:lang w:val="en-GB" w:eastAsia="en-GB"/>
              </w:rPr>
            </w:pPr>
          </w:p>
        </w:tc>
      </w:tr>
    </w:tbl>
    <w:p w:rsidRPr="001A692C" w:rsidR="001B2649" w:rsidP="00426498" w:rsidRDefault="001B2649" w14:paraId="7D97B843" w14:textId="77777777">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Pr="001A692C" w:rsidR="002C6E1D" w:rsidTr="287FEDD1" w14:paraId="11628924" w14:textId="77777777">
        <w:tc>
          <w:tcPr>
            <w:tcW w:w="9622" w:type="dxa"/>
            <w:shd w:val="clear" w:color="auto" w:fill="404040" w:themeFill="text1" w:themeFillTint="BF"/>
            <w:tcMar/>
          </w:tcPr>
          <w:p w:rsidRPr="001A692C" w:rsidR="002C6E1D" w:rsidP="002C6E1D" w:rsidRDefault="000A1D5B" w14:paraId="72325E8F" w14:textId="21F84124">
            <w:pPr>
              <w:spacing w:before="60" w:after="60"/>
              <w:rPr>
                <w:rFonts w:ascii="Source Sans Pro" w:hAnsi="Source Sans Pro"/>
                <w:b/>
                <w:color w:val="FFFFFF" w:themeColor="background1"/>
                <w:sz w:val="22"/>
                <w:szCs w:val="22"/>
              </w:rPr>
            </w:pPr>
            <w:r w:rsidRPr="001A692C">
              <w:rPr>
                <w:rFonts w:ascii="Source Sans Pro" w:hAnsi="Source Sans Pro"/>
                <w:b/>
                <w:color w:val="FFFFFF" w:themeColor="background1"/>
                <w:sz w:val="22"/>
                <w:szCs w:val="22"/>
              </w:rPr>
              <w:lastRenderedPageBreak/>
              <w:t>What you’ll bring to the r</w:t>
            </w:r>
            <w:r w:rsidRPr="001A692C" w:rsidR="00686540">
              <w:rPr>
                <w:rFonts w:ascii="Source Sans Pro" w:hAnsi="Source Sans Pro"/>
                <w:b/>
                <w:color w:val="FFFFFF" w:themeColor="background1"/>
                <w:sz w:val="22"/>
                <w:szCs w:val="22"/>
              </w:rPr>
              <w:t>o</w:t>
            </w:r>
            <w:r w:rsidRPr="001A692C">
              <w:rPr>
                <w:rFonts w:ascii="Source Sans Pro" w:hAnsi="Source Sans Pro"/>
                <w:b/>
                <w:color w:val="FFFFFF" w:themeColor="background1"/>
                <w:sz w:val="22"/>
                <w:szCs w:val="22"/>
              </w:rPr>
              <w:t>le</w:t>
            </w:r>
          </w:p>
        </w:tc>
      </w:tr>
      <w:tr w:rsidRPr="001A692C" w:rsidR="002C6E1D" w:rsidTr="287FEDD1" w14:paraId="3D45DC91" w14:textId="77777777">
        <w:tc>
          <w:tcPr>
            <w:tcW w:w="9622" w:type="dxa"/>
            <w:shd w:val="clear" w:color="auto" w:fill="D9D9D9" w:themeFill="background1" w:themeFillShade="D9"/>
            <w:tcMar/>
          </w:tcPr>
          <w:p w:rsidRPr="001A692C" w:rsidR="002C6E1D" w:rsidP="4C00874B" w:rsidRDefault="009E092C" w14:paraId="0C33E0DB" w14:textId="6B54BC26">
            <w:pPr>
              <w:spacing w:before="60" w:after="60"/>
              <w:rPr>
                <w:rFonts w:ascii="Source Sans Pro" w:hAnsi="Source Sans Pro"/>
                <w:b/>
                <w:bCs/>
                <w:sz w:val="22"/>
                <w:szCs w:val="22"/>
              </w:rPr>
            </w:pPr>
            <w:r w:rsidRPr="001A692C">
              <w:rPr>
                <w:rFonts w:ascii="Source Sans Pro" w:hAnsi="Source Sans Pro"/>
                <w:b/>
                <w:bCs/>
                <w:sz w:val="22"/>
                <w:szCs w:val="22"/>
              </w:rPr>
              <w:t>The main</w:t>
            </w:r>
            <w:r w:rsidRPr="001A692C" w:rsidR="00B75377">
              <w:rPr>
                <w:rFonts w:ascii="Source Sans Pro" w:hAnsi="Source Sans Pro"/>
                <w:b/>
                <w:bCs/>
                <w:sz w:val="22"/>
                <w:szCs w:val="22"/>
              </w:rPr>
              <w:t xml:space="preserve"> things</w:t>
            </w:r>
            <w:r w:rsidRPr="001A692C" w:rsidR="76F647C2">
              <w:rPr>
                <w:rFonts w:ascii="Source Sans Pro" w:hAnsi="Source Sans Pro"/>
                <w:b/>
                <w:bCs/>
                <w:sz w:val="22"/>
                <w:szCs w:val="22"/>
              </w:rPr>
              <w:t>:</w:t>
            </w:r>
          </w:p>
        </w:tc>
      </w:tr>
      <w:tr w:rsidRPr="001A692C" w:rsidR="00FE0DF5" w:rsidTr="287FEDD1" w14:paraId="69C3750F" w14:textId="77777777">
        <w:tc>
          <w:tcPr>
            <w:tcW w:w="9622" w:type="dxa"/>
            <w:shd w:val="clear" w:color="auto" w:fill="auto"/>
            <w:tcMar/>
          </w:tcPr>
          <w:p w:rsidRPr="001A692C" w:rsidR="00B94683" w:rsidP="287FEDD1" w:rsidRDefault="00B94683" w14:paraId="2D6F5BA2" w14:textId="616F13E1" w14:noSpellErr="1">
            <w:pPr>
              <w:pStyle w:val="ListParagraph"/>
              <w:numPr>
                <w:ilvl w:val="0"/>
                <w:numId w:val="9"/>
              </w:numPr>
              <w:shd w:val="clear" w:color="auto" w:fill="FFFFFF" w:themeFill="background1"/>
              <w:spacing w:before="100" w:beforeAutospacing="on" w:after="100" w:afterAutospacing="on"/>
              <w:rPr>
                <w:rFonts w:ascii="Source Sans Pro" w:hAnsi="Source Sans Pro" w:eastAsia="Times New Roman" w:cs="Arial"/>
                <w:color w:val="auto"/>
                <w:sz w:val="22"/>
                <w:szCs w:val="22"/>
                <w:lang w:val="en" w:eastAsia="en-GB"/>
              </w:rPr>
            </w:pPr>
            <w:r w:rsidRPr="287FEDD1" w:rsidR="4F040E82">
              <w:rPr>
                <w:rFonts w:ascii="Source Sans Pro" w:hAnsi="Source Sans Pro" w:eastAsia="Times New Roman" w:cs="Arial"/>
                <w:color w:val="auto"/>
                <w:sz w:val="22"/>
                <w:szCs w:val="22"/>
                <w:lang w:val="en" w:eastAsia="en-GB"/>
              </w:rPr>
              <w:t>Qualification in Caretaking and Estates/ Facilities Management, building or related trade.</w:t>
            </w:r>
          </w:p>
          <w:p w:rsidRPr="001A692C" w:rsidR="00C63B38" w:rsidP="287FEDD1" w:rsidRDefault="00C63B38" w14:paraId="3FF157B3" w14:textId="77777777" w14:noSpellErr="1">
            <w:pPr>
              <w:numPr>
                <w:ilvl w:val="0"/>
                <w:numId w:val="9"/>
              </w:numPr>
              <w:shd w:val="clear" w:color="auto" w:fill="FFFFFF" w:themeFill="background1"/>
              <w:spacing w:before="100" w:beforeAutospacing="on" w:after="100" w:afterAutospacing="on"/>
              <w:rPr>
                <w:rFonts w:ascii="Source Sans Pro" w:hAnsi="Source Sans Pro" w:eastAsia="Times New Roman" w:cs="Arial"/>
                <w:color w:val="auto"/>
                <w:sz w:val="22"/>
                <w:szCs w:val="22"/>
                <w:lang w:val="en" w:eastAsia="en-GB"/>
              </w:rPr>
            </w:pPr>
            <w:r w:rsidRPr="287FEDD1" w:rsidR="748D8DEE">
              <w:rPr>
                <w:rFonts w:ascii="Source Sans Pro" w:hAnsi="Source Sans Pro" w:eastAsia="Times New Roman" w:cs="Arial"/>
                <w:color w:val="auto"/>
                <w:sz w:val="22"/>
                <w:szCs w:val="22"/>
                <w:lang w:val="en" w:eastAsia="en-GB"/>
              </w:rPr>
              <w:t>Experience working with people within a housing, caretaking, building or estates/ facilities management and  experience in a similar role is preferred</w:t>
            </w:r>
          </w:p>
          <w:p w:rsidRPr="001A692C" w:rsidR="00C63B38" w:rsidP="287FEDD1" w:rsidRDefault="00C63B38" w14:paraId="239926B3" w14:textId="77777777" w14:noSpellErr="1">
            <w:pPr>
              <w:numPr>
                <w:ilvl w:val="0"/>
                <w:numId w:val="9"/>
              </w:numPr>
              <w:shd w:val="clear" w:color="auto" w:fill="FFFFFF" w:themeFill="background1"/>
              <w:spacing w:before="100" w:beforeAutospacing="on" w:after="100" w:afterAutospacing="on"/>
              <w:rPr>
                <w:rFonts w:ascii="Source Sans Pro" w:hAnsi="Source Sans Pro" w:eastAsia="Times New Roman" w:cs="Arial"/>
                <w:color w:val="auto"/>
                <w:sz w:val="22"/>
                <w:szCs w:val="22"/>
                <w:lang w:val="en" w:eastAsia="en-GB"/>
              </w:rPr>
            </w:pPr>
            <w:r w:rsidRPr="287FEDD1" w:rsidR="748D8DEE">
              <w:rPr>
                <w:rFonts w:ascii="Source Sans Pro" w:hAnsi="Source Sans Pro" w:eastAsia="Times New Roman" w:cs="Arial"/>
                <w:color w:val="auto"/>
                <w:sz w:val="22"/>
                <w:szCs w:val="22"/>
                <w:lang w:val="en" w:eastAsia="en-GB"/>
              </w:rPr>
              <w:t>Strong verbal and written communication skills and excellent customer care skills</w:t>
            </w:r>
          </w:p>
          <w:p w:rsidRPr="001A692C" w:rsidR="00C63B38" w:rsidP="287FEDD1" w:rsidRDefault="00C63B38" w14:paraId="456E55C7" w14:textId="77777777" w14:noSpellErr="1">
            <w:pPr>
              <w:numPr>
                <w:ilvl w:val="0"/>
                <w:numId w:val="9"/>
              </w:numPr>
              <w:shd w:val="clear" w:color="auto" w:fill="FFFFFF" w:themeFill="background1"/>
              <w:spacing w:before="100" w:beforeAutospacing="on" w:after="100" w:afterAutospacing="on"/>
              <w:rPr>
                <w:rFonts w:ascii="Source Sans Pro" w:hAnsi="Source Sans Pro" w:eastAsia="Times New Roman" w:cs="Arial"/>
                <w:color w:val="auto"/>
                <w:sz w:val="22"/>
                <w:szCs w:val="22"/>
                <w:lang w:val="en" w:eastAsia="en-GB"/>
              </w:rPr>
            </w:pPr>
            <w:r w:rsidRPr="287FEDD1" w:rsidR="748D8DEE">
              <w:rPr>
                <w:rFonts w:ascii="Source Sans Pro" w:hAnsi="Source Sans Pro" w:eastAsia="Times New Roman" w:cs="Arial"/>
                <w:color w:val="auto"/>
                <w:sz w:val="22"/>
                <w:szCs w:val="22"/>
                <w:lang w:val="en" w:eastAsia="en-GB"/>
              </w:rPr>
              <w:t>Ability to manage own workload</w:t>
            </w:r>
          </w:p>
          <w:p w:rsidRPr="001A692C" w:rsidR="00C63B38" w:rsidP="287FEDD1" w:rsidRDefault="00C63B38" w14:paraId="34DD8856" w14:textId="5085BC76" w14:noSpellErr="1">
            <w:pPr>
              <w:numPr>
                <w:ilvl w:val="0"/>
                <w:numId w:val="9"/>
              </w:numPr>
              <w:shd w:val="clear" w:color="auto" w:fill="FFFFFF" w:themeFill="background1"/>
              <w:spacing w:before="100" w:beforeAutospacing="on" w:after="100" w:afterAutospacing="on"/>
              <w:rPr>
                <w:rFonts w:ascii="Source Sans Pro" w:hAnsi="Source Sans Pro" w:eastAsia="Times New Roman" w:cs="Arial"/>
                <w:color w:val="auto"/>
                <w:sz w:val="22"/>
                <w:szCs w:val="22"/>
                <w:lang w:val="en" w:eastAsia="en-GB"/>
              </w:rPr>
            </w:pPr>
            <w:r w:rsidRPr="287FEDD1" w:rsidR="748D8DEE">
              <w:rPr>
                <w:rFonts w:ascii="Source Sans Pro" w:hAnsi="Source Sans Pro" w:eastAsia="Times New Roman" w:cs="Arial"/>
                <w:color w:val="auto"/>
                <w:sz w:val="22"/>
                <w:szCs w:val="22"/>
                <w:lang w:val="en" w:eastAsia="en-GB"/>
              </w:rPr>
              <w:t xml:space="preserve">Able to work as part of a team, willingness to work flexibly and on your own initiative. </w:t>
            </w:r>
          </w:p>
          <w:p w:rsidRPr="001A692C" w:rsidR="00C63B38" w:rsidP="287FEDD1" w:rsidRDefault="00C63B38" w14:paraId="31C42B4D" w14:textId="77777777" w14:noSpellErr="1">
            <w:pPr>
              <w:numPr>
                <w:ilvl w:val="0"/>
                <w:numId w:val="9"/>
              </w:numPr>
              <w:shd w:val="clear" w:color="auto" w:fill="FFFFFF" w:themeFill="background1"/>
              <w:spacing w:before="100" w:beforeAutospacing="on" w:after="100" w:afterAutospacing="on"/>
              <w:rPr>
                <w:rFonts w:ascii="Source Sans Pro" w:hAnsi="Source Sans Pro" w:eastAsia="Times New Roman" w:cs="Arial"/>
                <w:color w:val="auto"/>
                <w:sz w:val="22"/>
                <w:szCs w:val="22"/>
                <w:lang w:val="en" w:eastAsia="en-GB"/>
              </w:rPr>
            </w:pPr>
            <w:r w:rsidRPr="287FEDD1" w:rsidR="748D8DEE">
              <w:rPr>
                <w:rFonts w:ascii="Source Sans Pro" w:hAnsi="Source Sans Pro" w:eastAsia="Times New Roman" w:cs="Arial"/>
                <w:color w:val="auto"/>
                <w:sz w:val="22"/>
                <w:szCs w:val="22"/>
                <w:lang w:val="en" w:eastAsia="en-GB"/>
              </w:rPr>
              <w:t>Confident driver and ability to drive various size commercial vehicles and have a current driving license.</w:t>
            </w:r>
          </w:p>
          <w:p w:rsidRPr="001A692C" w:rsidR="007468FF" w:rsidP="007468FF" w:rsidRDefault="007468FF" w14:paraId="307DFD20" w14:textId="77777777">
            <w:pPr>
              <w:jc w:val="both"/>
              <w:textAlignment w:val="baseline"/>
              <w:rPr>
                <w:rFonts w:ascii="Source Sans Pro" w:hAnsi="Source Sans Pro" w:eastAsia="Times New Roman" w:cs="Segoe UI"/>
                <w:sz w:val="22"/>
                <w:szCs w:val="22"/>
                <w:lang w:val="en" w:eastAsia="en-GB"/>
              </w:rPr>
            </w:pPr>
          </w:p>
          <w:p w:rsidRPr="001A692C" w:rsidR="00F24F55" w:rsidP="00F24F55" w:rsidRDefault="00F24F55" w14:paraId="24A85B4E" w14:textId="65A42C74">
            <w:pPr>
              <w:pStyle w:val="paragraph"/>
              <w:spacing w:before="0" w:beforeAutospacing="0" w:after="0" w:afterAutospacing="0"/>
              <w:jc w:val="both"/>
              <w:textAlignment w:val="baseline"/>
              <w:rPr>
                <w:rFonts w:ascii="Source Sans Pro" w:hAnsi="Source Sans Pro"/>
                <w:sz w:val="22"/>
                <w:szCs w:val="22"/>
              </w:rPr>
            </w:pPr>
          </w:p>
        </w:tc>
      </w:tr>
      <w:tr w:rsidRPr="001A692C" w:rsidR="007C08D6" w:rsidTr="287FEDD1" w14:paraId="6C5AC104" w14:textId="77777777">
        <w:tc>
          <w:tcPr>
            <w:tcW w:w="9622" w:type="dxa"/>
            <w:shd w:val="clear" w:color="auto" w:fill="D9D9D9" w:themeFill="background1" w:themeFillShade="D9"/>
            <w:tcMar/>
          </w:tcPr>
          <w:p w:rsidRPr="001A692C" w:rsidR="007C08D6" w:rsidP="007C08D6" w:rsidRDefault="007C08D6" w14:paraId="50F89AE2" w14:textId="34ADE54C">
            <w:pPr>
              <w:spacing w:before="60" w:after="60"/>
              <w:rPr>
                <w:rFonts w:ascii="Source Sans Pro" w:hAnsi="Source Sans Pro"/>
                <w:sz w:val="22"/>
                <w:szCs w:val="22"/>
                <w:lang w:val="en-GB"/>
              </w:rPr>
            </w:pPr>
            <w:r w:rsidRPr="001A692C">
              <w:rPr>
                <w:rFonts w:ascii="Source Sans Pro" w:hAnsi="Source Sans Pro"/>
                <w:b/>
                <w:bCs/>
                <w:sz w:val="22"/>
                <w:szCs w:val="22"/>
              </w:rPr>
              <w:t>It would be a bonus if you have:</w:t>
            </w:r>
          </w:p>
        </w:tc>
      </w:tr>
      <w:tr w:rsidRPr="001A692C" w:rsidR="007C08D6" w:rsidTr="287FEDD1" w14:paraId="6CC67BFD" w14:textId="77777777">
        <w:tc>
          <w:tcPr>
            <w:tcW w:w="9622" w:type="dxa"/>
            <w:shd w:val="clear" w:color="auto" w:fill="auto"/>
            <w:tcMar/>
          </w:tcPr>
          <w:p w:rsidRPr="001A692C" w:rsidR="00C63B38" w:rsidP="287FEDD1" w:rsidRDefault="00C63B38" w14:paraId="570FB193" w14:noSpellErr="1" w14:textId="6A70A30C">
            <w:pPr>
              <w:pStyle w:val="paragraph"/>
              <w:spacing w:before="0" w:beforeAutospacing="off" w:after="0" w:afterAutospacing="off"/>
              <w:textAlignment w:val="baseline"/>
              <w:rPr>
                <w:rFonts w:ascii="Source Sans Pro" w:hAnsi="Source Sans Pro"/>
                <w:sz w:val="22"/>
                <w:szCs w:val="22"/>
                <w:lang w:val="en"/>
              </w:rPr>
            </w:pPr>
          </w:p>
          <w:p w:rsidRPr="001A692C" w:rsidR="00F24F55" w:rsidP="287FEDD1" w:rsidRDefault="00F24F55" w14:paraId="39FA2368" w14:textId="1FF2FF2F">
            <w:pPr>
              <w:spacing w:before="0" w:beforeAutospacing="0" w:after="0" w:afterAutospacing="0"/>
              <w:jc w:val="both"/>
              <w:textAlignment w:val="baseline"/>
              <w:rPr>
                <w:rFonts w:ascii="Source Sans Pro" w:hAnsi="Source Sans Pro" w:cs="Arial"/>
                <w:color w:val="000000" w:themeColor="text1" w:themeTint="FF" w:themeShade="FF"/>
                <w:sz w:val="22"/>
                <w:szCs w:val="22"/>
              </w:rPr>
            </w:pPr>
            <w:r w:rsidRPr="287FEDD1" w:rsidR="748D8DEE">
              <w:rPr>
                <w:rFonts w:ascii="Source Sans Pro" w:hAnsi="Source Sans Pro" w:cs="Arial"/>
                <w:color w:val="000000" w:themeColor="text1" w:themeTint="FF" w:themeShade="FF"/>
                <w:sz w:val="22"/>
                <w:szCs w:val="22"/>
              </w:rPr>
              <w:t xml:space="preserve">To be successful in this role you need to be friendly and approachable to our tenants and customers and </w:t>
            </w:r>
            <w:r w:rsidRPr="287FEDD1" w:rsidR="748D8DEE">
              <w:rPr>
                <w:rFonts w:ascii="Source Sans Pro" w:hAnsi="Source Sans Pro" w:cs="Arial"/>
                <w:color w:val="000000" w:themeColor="text1" w:themeTint="FF" w:themeShade="FF"/>
                <w:sz w:val="22"/>
                <w:szCs w:val="22"/>
              </w:rPr>
              <w:t>keep professional at all times</w:t>
            </w:r>
            <w:r w:rsidRPr="287FEDD1" w:rsidR="748D8DEE">
              <w:rPr>
                <w:rFonts w:ascii="Source Sans Pro" w:hAnsi="Source Sans Pro" w:cs="Arial"/>
                <w:color w:val="000000" w:themeColor="text1" w:themeTint="FF" w:themeShade="FF"/>
                <w:sz w:val="22"/>
                <w:szCs w:val="22"/>
              </w:rPr>
              <w:t xml:space="preserve">; you will need to take ownership of and be proactive in dealing with any </w:t>
            </w:r>
            <w:r w:rsidRPr="287FEDD1" w:rsidR="6DA3FF0F">
              <w:rPr>
                <w:rFonts w:ascii="Source Sans Pro" w:hAnsi="Source Sans Pro" w:cs="Arial"/>
                <w:color w:val="000000" w:themeColor="text1" w:themeTint="FF" w:themeShade="FF"/>
                <w:sz w:val="22"/>
                <w:szCs w:val="22"/>
              </w:rPr>
              <w:t>day-to-day</w:t>
            </w:r>
            <w:r w:rsidRPr="287FEDD1" w:rsidR="748D8DEE">
              <w:rPr>
                <w:rFonts w:ascii="Source Sans Pro" w:hAnsi="Source Sans Pro" w:cs="Arial"/>
                <w:color w:val="000000" w:themeColor="text1" w:themeTint="FF" w:themeShade="FF"/>
                <w:sz w:val="22"/>
                <w:szCs w:val="22"/>
              </w:rPr>
              <w:t xml:space="preserve"> issues that arise</w:t>
            </w:r>
            <w:r w:rsidRPr="287FEDD1" w:rsidR="58251B8C">
              <w:rPr>
                <w:rFonts w:ascii="Source Sans Pro" w:hAnsi="Source Sans Pro" w:cs="Arial"/>
                <w:color w:val="000000" w:themeColor="text1" w:themeTint="FF" w:themeShade="FF"/>
                <w:sz w:val="22"/>
                <w:szCs w:val="22"/>
              </w:rPr>
              <w:t>. Able to</w:t>
            </w:r>
            <w:r w:rsidRPr="287FEDD1" w:rsidR="748D8DEE">
              <w:rPr>
                <w:rFonts w:ascii="Source Sans Pro" w:hAnsi="Source Sans Pro" w:cs="Arial"/>
                <w:color w:val="000000" w:themeColor="text1" w:themeTint="FF" w:themeShade="FF"/>
                <w:sz w:val="22"/>
                <w:szCs w:val="22"/>
              </w:rPr>
              <w:t xml:space="preserve"> form good working relationships with our colleagues and partners to ensure that </w:t>
            </w:r>
            <w:r w:rsidRPr="287FEDD1" w:rsidR="58251B8C">
              <w:rPr>
                <w:rFonts w:ascii="Source Sans Pro" w:hAnsi="Source Sans Pro" w:cs="Arial"/>
                <w:color w:val="000000" w:themeColor="text1" w:themeTint="FF" w:themeShade="FF"/>
                <w:sz w:val="22"/>
                <w:szCs w:val="22"/>
              </w:rPr>
              <w:t>you make things happen</w:t>
            </w:r>
            <w:r w:rsidRPr="287FEDD1" w:rsidR="18499142">
              <w:rPr>
                <w:rFonts w:ascii="Source Sans Pro" w:hAnsi="Source Sans Pro" w:cs="Arial"/>
                <w:color w:val="000000" w:themeColor="text1" w:themeTint="FF" w:themeShade="FF"/>
                <w:sz w:val="22"/>
                <w:szCs w:val="22"/>
              </w:rPr>
              <w:t xml:space="preserve"> and achieve impact</w:t>
            </w:r>
            <w:r w:rsidRPr="287FEDD1" w:rsidR="18499142">
              <w:rPr>
                <w:rFonts w:ascii="Source Sans Pro" w:hAnsi="Source Sans Pro" w:cs="Arial"/>
                <w:color w:val="000000" w:themeColor="text1" w:themeTint="FF" w:themeShade="FF"/>
                <w:sz w:val="22"/>
                <w:szCs w:val="22"/>
              </w:rPr>
              <w:t xml:space="preserve">. </w:t>
            </w:r>
            <w:r w:rsidRPr="287FEDD1" w:rsidR="748D8DEE">
              <w:rPr>
                <w:rFonts w:ascii="Source Sans Pro" w:hAnsi="Source Sans Pro" w:cs="Arial"/>
                <w:color w:val="000000" w:themeColor="text1" w:themeTint="FF" w:themeShade="FF"/>
                <w:sz w:val="22"/>
                <w:szCs w:val="22"/>
              </w:rPr>
              <w:t xml:space="preserve"> </w:t>
            </w:r>
            <w:r w:rsidRPr="287FEDD1" w:rsidR="748D8DEE">
              <w:rPr>
                <w:rFonts w:ascii="Source Sans Pro" w:hAnsi="Source Sans Pro" w:cs="Arial"/>
                <w:color w:val="000000" w:themeColor="text1" w:themeTint="FF" w:themeShade="FF"/>
                <w:sz w:val="22"/>
                <w:szCs w:val="22"/>
              </w:rPr>
              <w:t xml:space="preserve">You need to manage your workload whilst ensuring standards are met </w:t>
            </w:r>
            <w:r w:rsidRPr="287FEDD1" w:rsidR="18499142">
              <w:rPr>
                <w:rFonts w:ascii="Source Sans Pro" w:hAnsi="Source Sans Pro" w:cs="Arial"/>
                <w:color w:val="000000" w:themeColor="text1" w:themeTint="FF" w:themeShade="FF"/>
                <w:sz w:val="22"/>
                <w:szCs w:val="22"/>
              </w:rPr>
              <w:t xml:space="preserve">and support colleagues when needed. </w:t>
            </w:r>
          </w:p>
          <w:p w:rsidRPr="001A692C" w:rsidR="00F24F55" w:rsidP="00F24F55" w:rsidRDefault="00F24F55" w14:paraId="0657AE4D" w14:textId="00BEFCF0">
            <w:pPr>
              <w:pStyle w:val="paragraph"/>
              <w:spacing w:before="0" w:beforeAutospacing="0" w:after="0" w:afterAutospacing="0"/>
              <w:textAlignment w:val="baseline"/>
              <w:rPr>
                <w:rFonts w:ascii="Source Sans Pro" w:hAnsi="Source Sans Pro"/>
                <w:sz w:val="22"/>
                <w:szCs w:val="22"/>
              </w:rPr>
            </w:pPr>
          </w:p>
        </w:tc>
      </w:tr>
      <w:tr w:rsidRPr="0084565C" w:rsidR="00FE0DF5" w:rsidTr="287FEDD1" w14:paraId="1D86309C" w14:textId="77777777">
        <w:tc>
          <w:tcPr>
            <w:tcW w:w="9622" w:type="dxa"/>
            <w:shd w:val="clear" w:color="auto" w:fill="D9D9D9" w:themeFill="background1" w:themeFillShade="D9"/>
            <w:tcMar/>
          </w:tcPr>
          <w:p w:rsidRPr="0084565C" w:rsidR="00FE0DF5" w:rsidP="00FE0DF5" w:rsidRDefault="00FE0DF5" w14:paraId="66531CD6" w14:textId="12360D67">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Pr="0084565C" w:rsidR="00FE0DF5" w:rsidTr="287FEDD1" w14:paraId="755B74BF" w14:textId="77777777">
        <w:tc>
          <w:tcPr>
            <w:tcW w:w="9622" w:type="dxa"/>
            <w:shd w:val="clear" w:color="auto" w:fill="FFFFFF" w:themeFill="background1"/>
            <w:tcMar/>
          </w:tcPr>
          <w:p w:rsidRPr="0084565C" w:rsidR="00FE0DF5" w:rsidP="00FE0DF5" w:rsidRDefault="00FE0DF5" w14:paraId="47CD158F" w14:textId="0EAD4D50">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rsidRPr="0084565C" w:rsidR="00FE0DF5" w:rsidP="00FE0DF5" w:rsidRDefault="00FE0DF5" w14:paraId="297BA0D9" w14:textId="77777777">
            <w:pPr>
              <w:pStyle w:val="NormalWeb"/>
              <w:spacing w:before="0" w:beforeAutospacing="0" w:after="0" w:afterAutospacing="0"/>
              <w:rPr>
                <w:rFonts w:ascii="Source Sans Pro" w:hAnsi="Source Sans Pro" w:cstheme="minorHAnsi"/>
                <w:color w:val="2D2D2D"/>
                <w:sz w:val="22"/>
                <w:szCs w:val="22"/>
              </w:rPr>
            </w:pPr>
          </w:p>
          <w:p w:rsidRPr="0084565C" w:rsidR="00FE0DF5" w:rsidP="00FE0DF5" w:rsidRDefault="00FE0DF5" w14:paraId="21C0F3F4"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rsidRPr="0084565C" w:rsidR="00FE0DF5" w:rsidP="00FE0DF5" w:rsidRDefault="00FE0DF5" w14:paraId="025BABCA"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rsidRPr="0084565C" w:rsidR="00FE0DF5" w:rsidP="00FE0DF5" w:rsidRDefault="00FE0DF5" w14:paraId="11DA1730"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rsidRPr="0084565C" w:rsidR="00FE0DF5" w:rsidP="00FE0DF5" w:rsidRDefault="00FE0DF5" w14:paraId="5A76B984"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rsidRPr="0084565C" w:rsidR="00FE0DF5" w:rsidP="00FE0DF5" w:rsidRDefault="00FE0DF5" w14:paraId="0638D312" w14:textId="77777777">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rsidRPr="0084565C" w:rsidR="00FE0DF5" w:rsidP="00FE0DF5" w:rsidRDefault="00FE0DF5" w14:paraId="7EE5C4D3" w14:textId="77777777">
            <w:pPr>
              <w:pStyle w:val="NormalWeb"/>
              <w:spacing w:before="0" w:beforeAutospacing="0" w:after="0" w:afterAutospacing="0"/>
              <w:rPr>
                <w:rFonts w:ascii="Source Sans Pro" w:hAnsi="Source Sans Pro" w:cstheme="minorBidi"/>
                <w:sz w:val="22"/>
                <w:szCs w:val="22"/>
              </w:rPr>
            </w:pPr>
          </w:p>
          <w:p w:rsidRPr="0084565C" w:rsidR="00FE0DF5" w:rsidP="00FE0DF5" w:rsidRDefault="00FE0DF5" w14:paraId="0800E692" w14:textId="346C7F1A">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rsidRPr="0084565C" w:rsidR="00FE0DF5" w:rsidP="00FE0DF5" w:rsidRDefault="00FE0DF5" w14:paraId="42B3589E" w14:textId="1941AFC5">
            <w:pPr>
              <w:pStyle w:val="NormalWeb"/>
              <w:spacing w:before="0" w:beforeAutospacing="0" w:after="0" w:afterAutospacing="0"/>
              <w:rPr>
                <w:rFonts w:ascii="Source Sans Pro" w:hAnsi="Source Sans Pro" w:cstheme="minorBidi"/>
                <w:sz w:val="22"/>
                <w:szCs w:val="22"/>
              </w:rPr>
            </w:pPr>
          </w:p>
        </w:tc>
      </w:tr>
    </w:tbl>
    <w:p w:rsidRPr="0084565C" w:rsidR="002C6E1D" w:rsidP="00426498" w:rsidRDefault="002C6E1D" w14:paraId="460DE9BF" w14:textId="77777777">
      <w:pPr>
        <w:rPr>
          <w:rFonts w:ascii="Source Sans Pro" w:hAnsi="Source Sans Pro"/>
          <w:sz w:val="22"/>
          <w:szCs w:val="22"/>
        </w:rPr>
      </w:pPr>
    </w:p>
    <w:p w:rsidRPr="0084565C" w:rsidR="002C6E1D" w:rsidP="002C6E1D" w:rsidRDefault="002C6E1D" w14:paraId="0DA520A3" w14:textId="77777777">
      <w:pPr>
        <w:rPr>
          <w:rFonts w:ascii="Source Sans Pro" w:hAnsi="Source Sans Pro"/>
          <w:sz w:val="22"/>
          <w:szCs w:val="22"/>
        </w:rPr>
      </w:pPr>
    </w:p>
    <w:sectPr w:rsidRPr="0084565C" w:rsidR="002C6E1D" w:rsidSect="002C6E1D">
      <w:pgSz w:w="11900" w:h="16840" w:orient="portrait"/>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F27" w:rsidP="00444E09" w:rsidRDefault="00255F27" w14:paraId="2C024CC3" w14:textId="77777777">
      <w:r>
        <w:separator/>
      </w:r>
    </w:p>
  </w:endnote>
  <w:endnote w:type="continuationSeparator" w:id="0">
    <w:p w:rsidR="00255F27" w:rsidP="00444E09" w:rsidRDefault="00255F27" w14:paraId="2AD74877" w14:textId="77777777">
      <w:r>
        <w:continuationSeparator/>
      </w:r>
    </w:p>
  </w:endnote>
  <w:endnote w:type="continuationNotice" w:id="1">
    <w:p w:rsidR="00255F27" w:rsidRDefault="00255F27" w14:paraId="4A2B8F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F27" w:rsidP="00444E09" w:rsidRDefault="00255F27" w14:paraId="263A5155" w14:textId="77777777">
      <w:r>
        <w:separator/>
      </w:r>
    </w:p>
  </w:footnote>
  <w:footnote w:type="continuationSeparator" w:id="0">
    <w:p w:rsidR="00255F27" w:rsidP="00444E09" w:rsidRDefault="00255F27" w14:paraId="3E1B14DD" w14:textId="77777777">
      <w:r>
        <w:continuationSeparator/>
      </w:r>
    </w:p>
  </w:footnote>
  <w:footnote w:type="continuationNotice" w:id="1">
    <w:p w:rsidR="00255F27" w:rsidRDefault="00255F27" w14:paraId="7ADAA67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18A0AA6"/>
    <w:multiLevelType w:val="hybridMultilevel"/>
    <w:tmpl w:val="A3CAF074"/>
    <w:lvl w:ilvl="0" w:tplc="3A66E39E">
      <w:start w:val="1"/>
      <w:numFmt w:val="decimal"/>
      <w:lvlText w:val="%1."/>
      <w:lvlJc w:val="left"/>
      <w:pPr>
        <w:ind w:left="1004"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2B96D91"/>
    <w:multiLevelType w:val="hybridMultilevel"/>
    <w:tmpl w:val="2D2668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7818F7"/>
    <w:multiLevelType w:val="multilevel"/>
    <w:tmpl w:val="E43A339A"/>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5" w15:restartNumberingAfterBreak="0">
    <w:nsid w:val="25FD2573"/>
    <w:multiLevelType w:val="multilevel"/>
    <w:tmpl w:val="B7E664AE"/>
    <w:lvl w:ilvl="0">
      <w:start w:val="1"/>
      <w:numFmt w:val="bullet"/>
      <w:lvlText w:val=""/>
      <w:lvlJc w:val="left"/>
      <w:pPr>
        <w:tabs>
          <w:tab w:val="num" w:pos="-120"/>
        </w:tabs>
        <w:ind w:left="-120" w:hanging="360"/>
      </w:pPr>
      <w:rPr>
        <w:rFonts w:hint="default" w:ascii="Symbol" w:hAnsi="Symbol"/>
        <w:sz w:val="20"/>
      </w:rPr>
    </w:lvl>
    <w:lvl w:ilvl="1" w:tentative="1">
      <w:start w:val="1"/>
      <w:numFmt w:val="bullet"/>
      <w:lvlText w:val=""/>
      <w:lvlJc w:val="left"/>
      <w:pPr>
        <w:tabs>
          <w:tab w:val="num" w:pos="600"/>
        </w:tabs>
        <w:ind w:left="600" w:hanging="360"/>
      </w:pPr>
      <w:rPr>
        <w:rFonts w:hint="default" w:ascii="Symbol" w:hAnsi="Symbol"/>
        <w:sz w:val="20"/>
      </w:rPr>
    </w:lvl>
    <w:lvl w:ilvl="2" w:tentative="1">
      <w:start w:val="1"/>
      <w:numFmt w:val="bullet"/>
      <w:lvlText w:val=""/>
      <w:lvlJc w:val="left"/>
      <w:pPr>
        <w:tabs>
          <w:tab w:val="num" w:pos="1320"/>
        </w:tabs>
        <w:ind w:left="1320" w:hanging="360"/>
      </w:pPr>
      <w:rPr>
        <w:rFonts w:hint="default" w:ascii="Symbol" w:hAnsi="Symbol"/>
        <w:sz w:val="20"/>
      </w:rPr>
    </w:lvl>
    <w:lvl w:ilvl="3" w:tentative="1">
      <w:start w:val="1"/>
      <w:numFmt w:val="bullet"/>
      <w:lvlText w:val=""/>
      <w:lvlJc w:val="left"/>
      <w:pPr>
        <w:tabs>
          <w:tab w:val="num" w:pos="2040"/>
        </w:tabs>
        <w:ind w:left="2040" w:hanging="360"/>
      </w:pPr>
      <w:rPr>
        <w:rFonts w:hint="default" w:ascii="Symbol" w:hAnsi="Symbol"/>
        <w:sz w:val="20"/>
      </w:rPr>
    </w:lvl>
    <w:lvl w:ilvl="4" w:tentative="1">
      <w:start w:val="1"/>
      <w:numFmt w:val="bullet"/>
      <w:lvlText w:val=""/>
      <w:lvlJc w:val="left"/>
      <w:pPr>
        <w:tabs>
          <w:tab w:val="num" w:pos="2760"/>
        </w:tabs>
        <w:ind w:left="2760" w:hanging="360"/>
      </w:pPr>
      <w:rPr>
        <w:rFonts w:hint="default" w:ascii="Symbol" w:hAnsi="Symbol"/>
        <w:sz w:val="20"/>
      </w:rPr>
    </w:lvl>
    <w:lvl w:ilvl="5" w:tentative="1">
      <w:start w:val="1"/>
      <w:numFmt w:val="bullet"/>
      <w:lvlText w:val=""/>
      <w:lvlJc w:val="left"/>
      <w:pPr>
        <w:tabs>
          <w:tab w:val="num" w:pos="3480"/>
        </w:tabs>
        <w:ind w:left="3480" w:hanging="360"/>
      </w:pPr>
      <w:rPr>
        <w:rFonts w:hint="default" w:ascii="Symbol" w:hAnsi="Symbol"/>
        <w:sz w:val="20"/>
      </w:rPr>
    </w:lvl>
    <w:lvl w:ilvl="6" w:tentative="1">
      <w:start w:val="1"/>
      <w:numFmt w:val="bullet"/>
      <w:lvlText w:val=""/>
      <w:lvlJc w:val="left"/>
      <w:pPr>
        <w:tabs>
          <w:tab w:val="num" w:pos="4200"/>
        </w:tabs>
        <w:ind w:left="4200" w:hanging="360"/>
      </w:pPr>
      <w:rPr>
        <w:rFonts w:hint="default" w:ascii="Symbol" w:hAnsi="Symbol"/>
        <w:sz w:val="20"/>
      </w:rPr>
    </w:lvl>
    <w:lvl w:ilvl="7" w:tentative="1">
      <w:start w:val="1"/>
      <w:numFmt w:val="bullet"/>
      <w:lvlText w:val=""/>
      <w:lvlJc w:val="left"/>
      <w:pPr>
        <w:tabs>
          <w:tab w:val="num" w:pos="4920"/>
        </w:tabs>
        <w:ind w:left="4920" w:hanging="360"/>
      </w:pPr>
      <w:rPr>
        <w:rFonts w:hint="default" w:ascii="Symbol" w:hAnsi="Symbol"/>
        <w:sz w:val="20"/>
      </w:rPr>
    </w:lvl>
    <w:lvl w:ilvl="8" w:tentative="1">
      <w:start w:val="1"/>
      <w:numFmt w:val="bullet"/>
      <w:lvlText w:val=""/>
      <w:lvlJc w:val="left"/>
      <w:pPr>
        <w:tabs>
          <w:tab w:val="num" w:pos="5640"/>
        </w:tabs>
        <w:ind w:left="5640" w:hanging="360"/>
      </w:pPr>
      <w:rPr>
        <w:rFonts w:hint="default" w:ascii="Symbol" w:hAnsi="Symbol"/>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1C87BAC"/>
    <w:multiLevelType w:val="multilevel"/>
    <w:tmpl w:val="6C488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hint="default" w:ascii="Symbol" w:hAnsi="Symbol"/>
        <w:sz w:val="20"/>
      </w:rPr>
    </w:lvl>
    <w:lvl w:ilvl="2" w:tentative="1">
      <w:start w:val="1"/>
      <w:numFmt w:val="bullet"/>
      <w:lvlText w:val=""/>
      <w:lvlJc w:val="left"/>
      <w:pPr>
        <w:tabs>
          <w:tab w:val="num" w:pos="1320"/>
        </w:tabs>
        <w:ind w:left="1320" w:hanging="360"/>
      </w:pPr>
      <w:rPr>
        <w:rFonts w:hint="default" w:ascii="Symbol" w:hAnsi="Symbol"/>
        <w:sz w:val="20"/>
      </w:rPr>
    </w:lvl>
    <w:lvl w:ilvl="3" w:tentative="1">
      <w:start w:val="1"/>
      <w:numFmt w:val="bullet"/>
      <w:lvlText w:val=""/>
      <w:lvlJc w:val="left"/>
      <w:pPr>
        <w:tabs>
          <w:tab w:val="num" w:pos="2040"/>
        </w:tabs>
        <w:ind w:left="2040" w:hanging="360"/>
      </w:pPr>
      <w:rPr>
        <w:rFonts w:hint="default" w:ascii="Symbol" w:hAnsi="Symbol"/>
        <w:sz w:val="20"/>
      </w:rPr>
    </w:lvl>
    <w:lvl w:ilvl="4" w:tentative="1">
      <w:start w:val="1"/>
      <w:numFmt w:val="bullet"/>
      <w:lvlText w:val=""/>
      <w:lvlJc w:val="left"/>
      <w:pPr>
        <w:tabs>
          <w:tab w:val="num" w:pos="2760"/>
        </w:tabs>
        <w:ind w:left="2760" w:hanging="360"/>
      </w:pPr>
      <w:rPr>
        <w:rFonts w:hint="default" w:ascii="Symbol" w:hAnsi="Symbol"/>
        <w:sz w:val="20"/>
      </w:rPr>
    </w:lvl>
    <w:lvl w:ilvl="5" w:tentative="1">
      <w:start w:val="1"/>
      <w:numFmt w:val="bullet"/>
      <w:lvlText w:val=""/>
      <w:lvlJc w:val="left"/>
      <w:pPr>
        <w:tabs>
          <w:tab w:val="num" w:pos="3480"/>
        </w:tabs>
        <w:ind w:left="3480" w:hanging="360"/>
      </w:pPr>
      <w:rPr>
        <w:rFonts w:hint="default" w:ascii="Symbol" w:hAnsi="Symbol"/>
        <w:sz w:val="20"/>
      </w:rPr>
    </w:lvl>
    <w:lvl w:ilvl="6" w:tentative="1">
      <w:start w:val="1"/>
      <w:numFmt w:val="bullet"/>
      <w:lvlText w:val=""/>
      <w:lvlJc w:val="left"/>
      <w:pPr>
        <w:tabs>
          <w:tab w:val="num" w:pos="4200"/>
        </w:tabs>
        <w:ind w:left="4200" w:hanging="360"/>
      </w:pPr>
      <w:rPr>
        <w:rFonts w:hint="default" w:ascii="Symbol" w:hAnsi="Symbol"/>
        <w:sz w:val="20"/>
      </w:rPr>
    </w:lvl>
    <w:lvl w:ilvl="7" w:tentative="1">
      <w:start w:val="1"/>
      <w:numFmt w:val="bullet"/>
      <w:lvlText w:val=""/>
      <w:lvlJc w:val="left"/>
      <w:pPr>
        <w:tabs>
          <w:tab w:val="num" w:pos="4920"/>
        </w:tabs>
        <w:ind w:left="4920" w:hanging="360"/>
      </w:pPr>
      <w:rPr>
        <w:rFonts w:hint="default" w:ascii="Symbol" w:hAnsi="Symbol"/>
        <w:sz w:val="20"/>
      </w:rPr>
    </w:lvl>
    <w:lvl w:ilvl="8" w:tentative="1">
      <w:start w:val="1"/>
      <w:numFmt w:val="bullet"/>
      <w:lvlText w:val=""/>
      <w:lvlJc w:val="left"/>
      <w:pPr>
        <w:tabs>
          <w:tab w:val="num" w:pos="5640"/>
        </w:tabs>
        <w:ind w:left="5640" w:hanging="360"/>
      </w:pPr>
      <w:rPr>
        <w:rFonts w:hint="default" w:ascii="Symbol" w:hAnsi="Symbol"/>
        <w:sz w:val="20"/>
      </w:rPr>
    </w:lvl>
  </w:abstractNum>
  <w:abstractNum w:abstractNumId="9" w15:restartNumberingAfterBreak="0">
    <w:nsid w:val="71854F1A"/>
    <w:multiLevelType w:val="hybridMultilevel"/>
    <w:tmpl w:val="C3B6C720"/>
    <w:lvl w:ilvl="0" w:tplc="CD4684E4">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4443339"/>
    <w:multiLevelType w:val="hybridMultilevel"/>
    <w:tmpl w:val="7EE0DCBC"/>
    <w:lvl w:ilvl="0" w:tplc="95B249B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AD2293E"/>
    <w:multiLevelType w:val="hybridMultilevel"/>
    <w:tmpl w:val="D64E07DE"/>
    <w:lvl w:ilvl="0" w:tplc="08090001">
      <w:start w:val="1"/>
      <w:numFmt w:val="bullet"/>
      <w:lvlText w:val=""/>
      <w:lvlJc w:val="left"/>
      <w:pPr>
        <w:ind w:left="1004" w:hanging="360"/>
      </w:pPr>
      <w:rPr>
        <w:rFonts w:hint="default" w:ascii="Symbol" w:hAnsi="Symbol"/>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73461571">
    <w:abstractNumId w:val="6"/>
  </w:num>
  <w:num w:numId="2" w16cid:durableId="1447188439">
    <w:abstractNumId w:val="3"/>
  </w:num>
  <w:num w:numId="3" w16cid:durableId="21709884">
    <w:abstractNumId w:val="10"/>
  </w:num>
  <w:num w:numId="4" w16cid:durableId="1324622763">
    <w:abstractNumId w:val="5"/>
  </w:num>
  <w:num w:numId="5" w16cid:durableId="1513304277">
    <w:abstractNumId w:val="8"/>
  </w:num>
  <w:num w:numId="6" w16cid:durableId="303316695">
    <w:abstractNumId w:val="0"/>
  </w:num>
  <w:num w:numId="7" w16cid:durableId="496530811">
    <w:abstractNumId w:val="4"/>
  </w:num>
  <w:num w:numId="8" w16cid:durableId="1263613929">
    <w:abstractNumId w:val="9"/>
  </w:num>
  <w:num w:numId="9" w16cid:durableId="1000237880">
    <w:abstractNumId w:val="2"/>
  </w:num>
  <w:num w:numId="10" w16cid:durableId="152063946">
    <w:abstractNumId w:val="7"/>
  </w:num>
  <w:num w:numId="11" w16cid:durableId="1785029169">
    <w:abstractNumId w:val="1"/>
  </w:num>
  <w:num w:numId="12" w16cid:durableId="13654466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E6976"/>
    <w:rsid w:val="000F34DB"/>
    <w:rsid w:val="000F5ACF"/>
    <w:rsid w:val="0010003F"/>
    <w:rsid w:val="00101BC2"/>
    <w:rsid w:val="001050C6"/>
    <w:rsid w:val="001062F8"/>
    <w:rsid w:val="001074B1"/>
    <w:rsid w:val="0011121C"/>
    <w:rsid w:val="00112D8B"/>
    <w:rsid w:val="0011486E"/>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A692C"/>
    <w:rsid w:val="001B2649"/>
    <w:rsid w:val="001B727F"/>
    <w:rsid w:val="001C5867"/>
    <w:rsid w:val="001D25AF"/>
    <w:rsid w:val="001E2B63"/>
    <w:rsid w:val="001E2EF4"/>
    <w:rsid w:val="001F07EC"/>
    <w:rsid w:val="001F4C40"/>
    <w:rsid w:val="001F69BA"/>
    <w:rsid w:val="00202BC5"/>
    <w:rsid w:val="00213BFB"/>
    <w:rsid w:val="002153AC"/>
    <w:rsid w:val="00216AF7"/>
    <w:rsid w:val="002171B6"/>
    <w:rsid w:val="002230B2"/>
    <w:rsid w:val="00255F27"/>
    <w:rsid w:val="0025762E"/>
    <w:rsid w:val="00264A2C"/>
    <w:rsid w:val="00265EF9"/>
    <w:rsid w:val="00266FFD"/>
    <w:rsid w:val="002734B4"/>
    <w:rsid w:val="00280536"/>
    <w:rsid w:val="0028596A"/>
    <w:rsid w:val="0029186B"/>
    <w:rsid w:val="00295D23"/>
    <w:rsid w:val="002A0293"/>
    <w:rsid w:val="002A0CF4"/>
    <w:rsid w:val="002A66DD"/>
    <w:rsid w:val="002A6EB7"/>
    <w:rsid w:val="002B082D"/>
    <w:rsid w:val="002B0BC8"/>
    <w:rsid w:val="002B2817"/>
    <w:rsid w:val="002C0D1D"/>
    <w:rsid w:val="002C6E1D"/>
    <w:rsid w:val="002D09C4"/>
    <w:rsid w:val="002D0D16"/>
    <w:rsid w:val="002F554E"/>
    <w:rsid w:val="002F615F"/>
    <w:rsid w:val="002F7092"/>
    <w:rsid w:val="003025B7"/>
    <w:rsid w:val="0030420F"/>
    <w:rsid w:val="003053B4"/>
    <w:rsid w:val="00307258"/>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B652E"/>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274"/>
    <w:rsid w:val="00422811"/>
    <w:rsid w:val="00426498"/>
    <w:rsid w:val="0042650A"/>
    <w:rsid w:val="00427F89"/>
    <w:rsid w:val="00430B38"/>
    <w:rsid w:val="00436A26"/>
    <w:rsid w:val="0044227B"/>
    <w:rsid w:val="00442C22"/>
    <w:rsid w:val="00444E09"/>
    <w:rsid w:val="00446D04"/>
    <w:rsid w:val="0045005B"/>
    <w:rsid w:val="004500B0"/>
    <w:rsid w:val="00450F68"/>
    <w:rsid w:val="0045487B"/>
    <w:rsid w:val="0045562C"/>
    <w:rsid w:val="004602D3"/>
    <w:rsid w:val="004621F1"/>
    <w:rsid w:val="00462E6C"/>
    <w:rsid w:val="00464A74"/>
    <w:rsid w:val="00472F29"/>
    <w:rsid w:val="00477501"/>
    <w:rsid w:val="00483A5D"/>
    <w:rsid w:val="004A3666"/>
    <w:rsid w:val="004B1CA0"/>
    <w:rsid w:val="004B2F26"/>
    <w:rsid w:val="004B6EEC"/>
    <w:rsid w:val="004C4C1D"/>
    <w:rsid w:val="004D396A"/>
    <w:rsid w:val="004D5484"/>
    <w:rsid w:val="004E047C"/>
    <w:rsid w:val="004E443E"/>
    <w:rsid w:val="004E6434"/>
    <w:rsid w:val="004F4A4B"/>
    <w:rsid w:val="00501130"/>
    <w:rsid w:val="00503883"/>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64E5E"/>
    <w:rsid w:val="005658E8"/>
    <w:rsid w:val="00570D46"/>
    <w:rsid w:val="00572D3C"/>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E7C4A"/>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57493"/>
    <w:rsid w:val="00663E04"/>
    <w:rsid w:val="00675505"/>
    <w:rsid w:val="00681285"/>
    <w:rsid w:val="006813C5"/>
    <w:rsid w:val="0068642B"/>
    <w:rsid w:val="00686540"/>
    <w:rsid w:val="00692030"/>
    <w:rsid w:val="0069520E"/>
    <w:rsid w:val="006A7E14"/>
    <w:rsid w:val="006B3422"/>
    <w:rsid w:val="006B3B83"/>
    <w:rsid w:val="006C4701"/>
    <w:rsid w:val="006C518E"/>
    <w:rsid w:val="006D5420"/>
    <w:rsid w:val="006E0E81"/>
    <w:rsid w:val="006E5D32"/>
    <w:rsid w:val="006E7FB4"/>
    <w:rsid w:val="006F22DF"/>
    <w:rsid w:val="006F5659"/>
    <w:rsid w:val="006F5A61"/>
    <w:rsid w:val="007141D6"/>
    <w:rsid w:val="00715C3A"/>
    <w:rsid w:val="00720D89"/>
    <w:rsid w:val="007213B7"/>
    <w:rsid w:val="00725C9E"/>
    <w:rsid w:val="00727430"/>
    <w:rsid w:val="0073012C"/>
    <w:rsid w:val="00731167"/>
    <w:rsid w:val="007400FF"/>
    <w:rsid w:val="00742B31"/>
    <w:rsid w:val="007468FF"/>
    <w:rsid w:val="00755C09"/>
    <w:rsid w:val="0076209A"/>
    <w:rsid w:val="007803E0"/>
    <w:rsid w:val="007928BE"/>
    <w:rsid w:val="00792F63"/>
    <w:rsid w:val="0079431D"/>
    <w:rsid w:val="007A2BC7"/>
    <w:rsid w:val="007A4150"/>
    <w:rsid w:val="007A6442"/>
    <w:rsid w:val="007A69E5"/>
    <w:rsid w:val="007B23F9"/>
    <w:rsid w:val="007B3F06"/>
    <w:rsid w:val="007B614C"/>
    <w:rsid w:val="007C08D6"/>
    <w:rsid w:val="007C5070"/>
    <w:rsid w:val="007C5D89"/>
    <w:rsid w:val="007D5A52"/>
    <w:rsid w:val="007D6F3E"/>
    <w:rsid w:val="007E156B"/>
    <w:rsid w:val="007E3FA8"/>
    <w:rsid w:val="007E69C7"/>
    <w:rsid w:val="007F2A6E"/>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55E77"/>
    <w:rsid w:val="00866B51"/>
    <w:rsid w:val="008704A4"/>
    <w:rsid w:val="00872E75"/>
    <w:rsid w:val="00873CFF"/>
    <w:rsid w:val="00874068"/>
    <w:rsid w:val="00876698"/>
    <w:rsid w:val="0088192A"/>
    <w:rsid w:val="008841FA"/>
    <w:rsid w:val="00885FF5"/>
    <w:rsid w:val="008921C1"/>
    <w:rsid w:val="0089552E"/>
    <w:rsid w:val="00895890"/>
    <w:rsid w:val="008976AC"/>
    <w:rsid w:val="008B0E3A"/>
    <w:rsid w:val="008B35CC"/>
    <w:rsid w:val="008C2222"/>
    <w:rsid w:val="008C27AB"/>
    <w:rsid w:val="008C2DD8"/>
    <w:rsid w:val="008C5E06"/>
    <w:rsid w:val="008C6FAF"/>
    <w:rsid w:val="008D1937"/>
    <w:rsid w:val="008E119F"/>
    <w:rsid w:val="008E391B"/>
    <w:rsid w:val="008E5053"/>
    <w:rsid w:val="008E7C3C"/>
    <w:rsid w:val="008F01DE"/>
    <w:rsid w:val="008F11B6"/>
    <w:rsid w:val="008F5B81"/>
    <w:rsid w:val="008F6BFD"/>
    <w:rsid w:val="008F6F75"/>
    <w:rsid w:val="0090446D"/>
    <w:rsid w:val="009167AD"/>
    <w:rsid w:val="009273F5"/>
    <w:rsid w:val="00930DF6"/>
    <w:rsid w:val="00933221"/>
    <w:rsid w:val="00936FF0"/>
    <w:rsid w:val="00942231"/>
    <w:rsid w:val="009461AE"/>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14120"/>
    <w:rsid w:val="00A23846"/>
    <w:rsid w:val="00A242C9"/>
    <w:rsid w:val="00A25089"/>
    <w:rsid w:val="00A25900"/>
    <w:rsid w:val="00A27289"/>
    <w:rsid w:val="00A276F9"/>
    <w:rsid w:val="00A353FD"/>
    <w:rsid w:val="00A41828"/>
    <w:rsid w:val="00A4237D"/>
    <w:rsid w:val="00A43A5B"/>
    <w:rsid w:val="00A4609A"/>
    <w:rsid w:val="00A50F8D"/>
    <w:rsid w:val="00A570DD"/>
    <w:rsid w:val="00A6245E"/>
    <w:rsid w:val="00A626C1"/>
    <w:rsid w:val="00A66812"/>
    <w:rsid w:val="00A70A20"/>
    <w:rsid w:val="00A83E9B"/>
    <w:rsid w:val="00A85F15"/>
    <w:rsid w:val="00A862E7"/>
    <w:rsid w:val="00A87F7F"/>
    <w:rsid w:val="00A93044"/>
    <w:rsid w:val="00AA6933"/>
    <w:rsid w:val="00AB1A88"/>
    <w:rsid w:val="00AB6B14"/>
    <w:rsid w:val="00AC170B"/>
    <w:rsid w:val="00AC7D5A"/>
    <w:rsid w:val="00AD088D"/>
    <w:rsid w:val="00AE5CD3"/>
    <w:rsid w:val="00AF40EF"/>
    <w:rsid w:val="00AF6F82"/>
    <w:rsid w:val="00B00D03"/>
    <w:rsid w:val="00B029CD"/>
    <w:rsid w:val="00B03512"/>
    <w:rsid w:val="00B1226A"/>
    <w:rsid w:val="00B14DE5"/>
    <w:rsid w:val="00B161FD"/>
    <w:rsid w:val="00B1649D"/>
    <w:rsid w:val="00B21122"/>
    <w:rsid w:val="00B22EB3"/>
    <w:rsid w:val="00B24BF2"/>
    <w:rsid w:val="00B346F3"/>
    <w:rsid w:val="00B40177"/>
    <w:rsid w:val="00B44698"/>
    <w:rsid w:val="00B502C0"/>
    <w:rsid w:val="00B51435"/>
    <w:rsid w:val="00B60A93"/>
    <w:rsid w:val="00B7023C"/>
    <w:rsid w:val="00B73E60"/>
    <w:rsid w:val="00B74D15"/>
    <w:rsid w:val="00B75057"/>
    <w:rsid w:val="00B75377"/>
    <w:rsid w:val="00B94683"/>
    <w:rsid w:val="00B94F27"/>
    <w:rsid w:val="00B9505F"/>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43C34"/>
    <w:rsid w:val="00C61A8B"/>
    <w:rsid w:val="00C63B38"/>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3B4A"/>
    <w:rsid w:val="00CE7229"/>
    <w:rsid w:val="00CE735F"/>
    <w:rsid w:val="00CF1C55"/>
    <w:rsid w:val="00CF2EA9"/>
    <w:rsid w:val="00CF489F"/>
    <w:rsid w:val="00D06BD9"/>
    <w:rsid w:val="00D070B1"/>
    <w:rsid w:val="00D17E3B"/>
    <w:rsid w:val="00D248CF"/>
    <w:rsid w:val="00D275CA"/>
    <w:rsid w:val="00D27688"/>
    <w:rsid w:val="00D33AFB"/>
    <w:rsid w:val="00D3432B"/>
    <w:rsid w:val="00D37FD4"/>
    <w:rsid w:val="00D40CF0"/>
    <w:rsid w:val="00D42B30"/>
    <w:rsid w:val="00D54D39"/>
    <w:rsid w:val="00D6025C"/>
    <w:rsid w:val="00D63B6C"/>
    <w:rsid w:val="00D7141C"/>
    <w:rsid w:val="00D75265"/>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DF39F4"/>
    <w:rsid w:val="00E01E36"/>
    <w:rsid w:val="00E031B4"/>
    <w:rsid w:val="00E10356"/>
    <w:rsid w:val="00E2286D"/>
    <w:rsid w:val="00E23D8B"/>
    <w:rsid w:val="00E36FDC"/>
    <w:rsid w:val="00E4073D"/>
    <w:rsid w:val="00E44066"/>
    <w:rsid w:val="00E5121D"/>
    <w:rsid w:val="00E51368"/>
    <w:rsid w:val="00E6160B"/>
    <w:rsid w:val="00E6471C"/>
    <w:rsid w:val="00E65A62"/>
    <w:rsid w:val="00E80D1C"/>
    <w:rsid w:val="00E8473F"/>
    <w:rsid w:val="00E84D49"/>
    <w:rsid w:val="00E91DA4"/>
    <w:rsid w:val="00E9203F"/>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40A62"/>
    <w:rsid w:val="00F4718C"/>
    <w:rsid w:val="00F5178C"/>
    <w:rsid w:val="00F531A4"/>
    <w:rsid w:val="00F60C8F"/>
    <w:rsid w:val="00F656A5"/>
    <w:rsid w:val="00F71038"/>
    <w:rsid w:val="00F71530"/>
    <w:rsid w:val="00F92A42"/>
    <w:rsid w:val="00F9383D"/>
    <w:rsid w:val="00F9465B"/>
    <w:rsid w:val="00FA2143"/>
    <w:rsid w:val="00FA2FD0"/>
    <w:rsid w:val="00FB4A88"/>
    <w:rsid w:val="00FC6302"/>
    <w:rsid w:val="00FE0DF5"/>
    <w:rsid w:val="00FE7473"/>
    <w:rsid w:val="00FF53A7"/>
    <w:rsid w:val="0164AE14"/>
    <w:rsid w:val="019571B4"/>
    <w:rsid w:val="01BDE45B"/>
    <w:rsid w:val="0239465F"/>
    <w:rsid w:val="0265655C"/>
    <w:rsid w:val="0359B4BC"/>
    <w:rsid w:val="04026DB5"/>
    <w:rsid w:val="04300AF6"/>
    <w:rsid w:val="04925874"/>
    <w:rsid w:val="04C2F90C"/>
    <w:rsid w:val="06C910B3"/>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8499142"/>
    <w:rsid w:val="1A1EC2C5"/>
    <w:rsid w:val="1A27D177"/>
    <w:rsid w:val="1C220DDE"/>
    <w:rsid w:val="1DE609D0"/>
    <w:rsid w:val="1DE6108F"/>
    <w:rsid w:val="2083954A"/>
    <w:rsid w:val="21EDD9E1"/>
    <w:rsid w:val="222FCA05"/>
    <w:rsid w:val="22488146"/>
    <w:rsid w:val="22A152B3"/>
    <w:rsid w:val="22F364EF"/>
    <w:rsid w:val="232CE42A"/>
    <w:rsid w:val="23764318"/>
    <w:rsid w:val="24CC60B9"/>
    <w:rsid w:val="287FEDD1"/>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CCA7D8E"/>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4E7FDC60"/>
    <w:rsid w:val="4F040E82"/>
    <w:rsid w:val="509F6110"/>
    <w:rsid w:val="50DEAAA4"/>
    <w:rsid w:val="510BD056"/>
    <w:rsid w:val="5156331E"/>
    <w:rsid w:val="52ACAF99"/>
    <w:rsid w:val="52D6B9B5"/>
    <w:rsid w:val="547C0F51"/>
    <w:rsid w:val="54A76B96"/>
    <w:rsid w:val="54D51E1A"/>
    <w:rsid w:val="54EE6A9C"/>
    <w:rsid w:val="5688AE57"/>
    <w:rsid w:val="56D14504"/>
    <w:rsid w:val="57C413CF"/>
    <w:rsid w:val="5821B5D6"/>
    <w:rsid w:val="58251B8C"/>
    <w:rsid w:val="5C912E21"/>
    <w:rsid w:val="5CC34F4A"/>
    <w:rsid w:val="5DC44F9D"/>
    <w:rsid w:val="5E9D917B"/>
    <w:rsid w:val="60D0004F"/>
    <w:rsid w:val="612F6D6A"/>
    <w:rsid w:val="63105139"/>
    <w:rsid w:val="64D9A8D0"/>
    <w:rsid w:val="64F257E0"/>
    <w:rsid w:val="6644EDCB"/>
    <w:rsid w:val="668EE93F"/>
    <w:rsid w:val="670FCF96"/>
    <w:rsid w:val="6725AC3C"/>
    <w:rsid w:val="67ADA1DC"/>
    <w:rsid w:val="6A3571CF"/>
    <w:rsid w:val="6AB45E3E"/>
    <w:rsid w:val="6ADE1F61"/>
    <w:rsid w:val="6B30DE14"/>
    <w:rsid w:val="6BD14230"/>
    <w:rsid w:val="6BD576B5"/>
    <w:rsid w:val="6DA3FF0F"/>
    <w:rsid w:val="6E1E5A43"/>
    <w:rsid w:val="6E9D5CBA"/>
    <w:rsid w:val="6F3C3696"/>
    <w:rsid w:val="6FD08B86"/>
    <w:rsid w:val="6FDCAC74"/>
    <w:rsid w:val="6FE6E033"/>
    <w:rsid w:val="72088B43"/>
    <w:rsid w:val="72CCEB4D"/>
    <w:rsid w:val="73FDBF55"/>
    <w:rsid w:val="742B6BAC"/>
    <w:rsid w:val="748D8DEE"/>
    <w:rsid w:val="74BCE05F"/>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64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264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styleId="HeaderChar" w:customStyle="1">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styleId="FooterChar" w:customStyle="1">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styleId="CommentTextChar" w:customStyle="1">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styleId="CommentSubjectChar" w:customStyle="1">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DefaultParagraphFont"/>
    <w:rsid w:val="001737B1"/>
  </w:style>
  <w:style w:type="paragraph" w:styleId="Subtitle">
    <w:name w:val="Subtitle"/>
    <w:basedOn w:val="Normal"/>
    <w:link w:val="SubtitleChar"/>
    <w:qFormat/>
    <w:rsid w:val="0044227B"/>
    <w:pPr>
      <w:jc w:val="center"/>
    </w:pPr>
    <w:rPr>
      <w:rFonts w:ascii="Arial Narrow" w:hAnsi="Arial Narrow" w:eastAsia="Times New Roman" w:cs="Times New Roman"/>
      <w:b/>
      <w:sz w:val="32"/>
      <w:szCs w:val="20"/>
      <w:lang w:val="en-GB"/>
    </w:rPr>
  </w:style>
  <w:style w:type="character" w:styleId="SubtitleChar" w:customStyle="1">
    <w:name w:val="Subtitle Char"/>
    <w:basedOn w:val="DefaultParagraphFont"/>
    <w:link w:val="Subtitle"/>
    <w:rsid w:val="0044227B"/>
    <w:rPr>
      <w:rFonts w:ascii="Arial Narrow" w:hAnsi="Arial Narrow" w:eastAsia="Times New Roman" w:cs="Times New Roman"/>
      <w:b/>
      <w:sz w:val="32"/>
      <w:szCs w:val="20"/>
      <w:lang w:val="en-GB"/>
    </w:rPr>
  </w:style>
  <w:style w:type="character" w:styleId="Hyperlink">
    <w:name w:val="Hyperlink"/>
    <w:uiPriority w:val="99"/>
    <w:rsid w:val="0044227B"/>
    <w:rPr>
      <w:color w:val="0000FF"/>
      <w:u w:val="single"/>
    </w:rPr>
  </w:style>
  <w:style w:type="character" w:styleId="eop" w:customStyle="1">
    <w:name w:val="eop"/>
    <w:basedOn w:val="DefaultParagraphFont"/>
    <w:rsid w:val="00B40177"/>
  </w:style>
  <w:style w:type="paragraph" w:styleId="paragraph" w:customStyle="1">
    <w:name w:val="paragraph"/>
    <w:basedOn w:val="Normal"/>
    <w:rsid w:val="00DA1AA9"/>
    <w:pPr>
      <w:spacing w:before="100" w:beforeAutospacing="1" w:after="100" w:afterAutospacing="1"/>
    </w:pPr>
    <w:rPr>
      <w:rFonts w:ascii="Times New Roman" w:hAnsi="Times New Roman" w:eastAsia="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dc:creator>
  <keywords/>
  <dc:description/>
  <lastModifiedBy>Josh Hargreaves</lastModifiedBy>
  <revision>3</revision>
  <dcterms:created xsi:type="dcterms:W3CDTF">2023-10-02T13:42:00.0000000Z</dcterms:created>
  <dcterms:modified xsi:type="dcterms:W3CDTF">2024-01-05T10:10:12.2645160Z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