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84ACB" w14:textId="22420437" w:rsidR="00426498" w:rsidRPr="0084565C" w:rsidRDefault="5CC34F4A" w:rsidP="00B1649D">
      <w:pPr>
        <w:spacing w:line="276" w:lineRule="auto"/>
        <w:rPr>
          <w:rFonts w:ascii="Source Sans Pro" w:hAnsi="Source Sans Pro"/>
          <w:b/>
          <w:sz w:val="22"/>
          <w:szCs w:val="22"/>
        </w:rPr>
      </w:pPr>
      <w:r w:rsidRPr="0084565C">
        <w:rPr>
          <w:rFonts w:ascii="Source Sans Pro" w:hAnsi="Source Sans Pro"/>
          <w:b/>
          <w:bCs/>
          <w:sz w:val="44"/>
          <w:szCs w:val="44"/>
        </w:rPr>
        <w:t>Yorkshire Housing</w:t>
      </w:r>
      <w:r w:rsidR="0073012C" w:rsidRPr="0084565C">
        <w:rPr>
          <w:rFonts w:ascii="Source Sans Pro" w:hAnsi="Source Sans Pro"/>
          <w:b/>
          <w:sz w:val="44"/>
          <w:szCs w:val="44"/>
        </w:rPr>
        <w:t xml:space="preserve"> </w:t>
      </w:r>
      <w:r w:rsidR="004D396A" w:rsidRPr="0084565C">
        <w:rPr>
          <w:rFonts w:ascii="Source Sans Pro" w:hAnsi="Source Sans Pro"/>
          <w:b/>
          <w:sz w:val="44"/>
          <w:szCs w:val="44"/>
        </w:rPr>
        <w:t>Role Profile</w:t>
      </w:r>
      <w:r w:rsidR="00730A3D">
        <w:rPr>
          <w:rFonts w:ascii="Source Sans Pro" w:hAnsi="Source Sans Pro"/>
          <w:b/>
          <w:sz w:val="44"/>
          <w:szCs w:val="44"/>
        </w:rPr>
        <w:t xml:space="preserve">           </w:t>
      </w:r>
      <w:r w:rsidR="004D396A" w:rsidRPr="0084565C">
        <w:rPr>
          <w:rFonts w:ascii="Source Sans Pro" w:hAnsi="Source Sans Pro"/>
          <w:b/>
          <w:noProof/>
          <w:sz w:val="22"/>
          <w:szCs w:val="22"/>
        </w:rPr>
        <w:drawing>
          <wp:inline distT="0" distB="0" distL="0" distR="0" wp14:anchorId="6189E994" wp14:editId="52B7636B">
            <wp:extent cx="1754259" cy="585020"/>
            <wp:effectExtent l="0" t="0" r="0" b="5715"/>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oup 2"/>
                    <pic:cNvPicPr>
                      <a:picLocks noChangeArrowheads="1"/>
                    </pic:cNvPicPr>
                  </pic:nvPicPr>
                  <pic:blipFill>
                    <a:blip r:embed="rId11">
                      <a:extLst>
                        <a:ext uri="{28A0092B-C50C-407E-A947-70E740481C1C}">
                          <a14:useLocalDpi xmlns:a14="http://schemas.microsoft.com/office/drawing/2010/main" val="0"/>
                        </a:ext>
                      </a:extLst>
                    </a:blip>
                    <a:srcRect r="-179"/>
                    <a:stretch>
                      <a:fillRect/>
                    </a:stretch>
                  </pic:blipFill>
                  <pic:spPr bwMode="auto">
                    <a:xfrm>
                      <a:off x="0" y="0"/>
                      <a:ext cx="1771318" cy="590709"/>
                    </a:xfrm>
                    <a:prstGeom prst="rect">
                      <a:avLst/>
                    </a:prstGeom>
                    <a:noFill/>
                  </pic:spPr>
                </pic:pic>
              </a:graphicData>
            </a:graphic>
          </wp:inline>
        </w:drawing>
      </w:r>
    </w:p>
    <w:p w14:paraId="72D85EA3" w14:textId="4C3E43C1" w:rsidR="004D396A" w:rsidRPr="0084565C" w:rsidRDefault="004D396A" w:rsidP="004D396A">
      <w:pPr>
        <w:spacing w:line="276" w:lineRule="auto"/>
        <w:jc w:val="right"/>
        <w:rPr>
          <w:rFonts w:ascii="Source Sans Pro" w:hAnsi="Source Sans Pro"/>
          <w:b/>
          <w:sz w:val="22"/>
          <w:szCs w:val="22"/>
        </w:rPr>
      </w:pPr>
    </w:p>
    <w:tbl>
      <w:tblPr>
        <w:tblStyle w:val="TableGrid"/>
        <w:tblW w:w="9622" w:type="dxa"/>
        <w:tblLook w:val="04A0" w:firstRow="1" w:lastRow="0" w:firstColumn="1" w:lastColumn="0" w:noHBand="0" w:noVBand="1"/>
      </w:tblPr>
      <w:tblGrid>
        <w:gridCol w:w="1555"/>
        <w:gridCol w:w="3969"/>
        <w:gridCol w:w="1984"/>
        <w:gridCol w:w="2114"/>
      </w:tblGrid>
      <w:tr w:rsidR="00056ACA" w:rsidRPr="0084565C" w14:paraId="31BB416D" w14:textId="327585BD" w:rsidTr="287FEDD1">
        <w:tc>
          <w:tcPr>
            <w:tcW w:w="1555" w:type="dxa"/>
            <w:shd w:val="clear" w:color="auto" w:fill="D9D9D9" w:themeFill="background1" w:themeFillShade="D9"/>
          </w:tcPr>
          <w:p w14:paraId="01B398E1" w14:textId="77777777" w:rsidR="00056ACA" w:rsidRPr="00692030" w:rsidRDefault="00056ACA" w:rsidP="00426498">
            <w:pPr>
              <w:spacing w:before="60" w:after="60"/>
              <w:rPr>
                <w:rFonts w:ascii="Source Sans Pro" w:hAnsi="Source Sans Pro"/>
                <w:b/>
                <w:bCs/>
                <w:sz w:val="22"/>
                <w:szCs w:val="22"/>
              </w:rPr>
            </w:pPr>
            <w:r w:rsidRPr="00692030">
              <w:rPr>
                <w:rFonts w:ascii="Source Sans Pro" w:hAnsi="Source Sans Pro"/>
                <w:b/>
                <w:bCs/>
                <w:sz w:val="22"/>
                <w:szCs w:val="22"/>
              </w:rPr>
              <w:t>Job title:</w:t>
            </w:r>
          </w:p>
        </w:tc>
        <w:tc>
          <w:tcPr>
            <w:tcW w:w="3969" w:type="dxa"/>
          </w:tcPr>
          <w:p w14:paraId="61FC93B4" w14:textId="1B9BC37A" w:rsidR="00056ACA" w:rsidRPr="00692030" w:rsidRDefault="00E77D8A" w:rsidP="00543425">
            <w:pPr>
              <w:spacing w:before="60" w:after="60"/>
              <w:rPr>
                <w:rFonts w:ascii="Source Sans Pro" w:hAnsi="Source Sans Pro"/>
                <w:sz w:val="22"/>
                <w:szCs w:val="22"/>
              </w:rPr>
            </w:pPr>
            <w:r>
              <w:rPr>
                <w:rFonts w:ascii="Source Sans Pro" w:hAnsi="Source Sans Pro"/>
                <w:sz w:val="22"/>
                <w:szCs w:val="22"/>
              </w:rPr>
              <w:t xml:space="preserve">Senior </w:t>
            </w:r>
            <w:r w:rsidR="00F4718C" w:rsidRPr="287FEDD1">
              <w:rPr>
                <w:rFonts w:ascii="Source Sans Pro" w:hAnsi="Source Sans Pro"/>
                <w:sz w:val="22"/>
                <w:szCs w:val="22"/>
              </w:rPr>
              <w:t>Estate</w:t>
            </w:r>
            <w:r w:rsidR="003D340F">
              <w:rPr>
                <w:rFonts w:ascii="Source Sans Pro" w:hAnsi="Source Sans Pro"/>
                <w:sz w:val="22"/>
                <w:szCs w:val="22"/>
              </w:rPr>
              <w:t xml:space="preserve"> and Environmental</w:t>
            </w:r>
            <w:r>
              <w:rPr>
                <w:rFonts w:ascii="Source Sans Pro" w:hAnsi="Source Sans Pro"/>
                <w:sz w:val="22"/>
                <w:szCs w:val="22"/>
              </w:rPr>
              <w:t xml:space="preserve"> </w:t>
            </w:r>
            <w:r w:rsidR="00F4718C" w:rsidRPr="287FEDD1">
              <w:rPr>
                <w:rFonts w:ascii="Source Sans Pro" w:hAnsi="Source Sans Pro"/>
                <w:sz w:val="22"/>
                <w:szCs w:val="22"/>
              </w:rPr>
              <w:t xml:space="preserve">Caretaker </w:t>
            </w:r>
          </w:p>
        </w:tc>
        <w:tc>
          <w:tcPr>
            <w:tcW w:w="1984" w:type="dxa"/>
            <w:shd w:val="clear" w:color="auto" w:fill="D9D9D9" w:themeFill="background1" w:themeFillShade="D9"/>
          </w:tcPr>
          <w:p w14:paraId="70A8158E" w14:textId="20BD386C" w:rsidR="00056ACA" w:rsidRPr="00692030" w:rsidRDefault="00056ACA" w:rsidP="6644EDCB">
            <w:pPr>
              <w:spacing w:before="60" w:after="60"/>
              <w:rPr>
                <w:rFonts w:ascii="Source Sans Pro" w:hAnsi="Source Sans Pro"/>
                <w:b/>
                <w:bCs/>
                <w:sz w:val="22"/>
                <w:szCs w:val="22"/>
              </w:rPr>
            </w:pPr>
            <w:r w:rsidRPr="00692030">
              <w:rPr>
                <w:rFonts w:ascii="Source Sans Pro" w:hAnsi="Source Sans Pro"/>
                <w:b/>
                <w:bCs/>
                <w:sz w:val="22"/>
                <w:szCs w:val="22"/>
              </w:rPr>
              <w:t>Leader of others:</w:t>
            </w:r>
          </w:p>
        </w:tc>
        <w:tc>
          <w:tcPr>
            <w:tcW w:w="2114" w:type="dxa"/>
          </w:tcPr>
          <w:p w14:paraId="619873E8" w14:textId="5E289580" w:rsidR="00056ACA" w:rsidRPr="00692030" w:rsidRDefault="00DF39F4" w:rsidP="6644EDCB">
            <w:pPr>
              <w:spacing w:before="60" w:after="60"/>
              <w:rPr>
                <w:rFonts w:ascii="Source Sans Pro" w:hAnsi="Source Sans Pro"/>
                <w:sz w:val="22"/>
                <w:szCs w:val="22"/>
              </w:rPr>
            </w:pPr>
            <w:r>
              <w:rPr>
                <w:rFonts w:ascii="Source Sans Pro" w:hAnsi="Source Sans Pro"/>
                <w:sz w:val="22"/>
                <w:szCs w:val="22"/>
              </w:rPr>
              <w:t>N/A</w:t>
            </w:r>
          </w:p>
        </w:tc>
      </w:tr>
      <w:tr w:rsidR="00056ACA" w:rsidRPr="0084565C" w14:paraId="520386A7" w14:textId="2A8B9526" w:rsidTr="287FEDD1">
        <w:tc>
          <w:tcPr>
            <w:tcW w:w="1555" w:type="dxa"/>
            <w:shd w:val="clear" w:color="auto" w:fill="D9D9D9" w:themeFill="background1" w:themeFillShade="D9"/>
          </w:tcPr>
          <w:p w14:paraId="77C9C5B1" w14:textId="77777777" w:rsidR="00056ACA" w:rsidRPr="00692030" w:rsidRDefault="00056ACA" w:rsidP="00426498">
            <w:pPr>
              <w:spacing w:before="60" w:after="60"/>
              <w:rPr>
                <w:rFonts w:ascii="Source Sans Pro" w:hAnsi="Source Sans Pro"/>
                <w:b/>
                <w:bCs/>
                <w:sz w:val="22"/>
                <w:szCs w:val="22"/>
              </w:rPr>
            </w:pPr>
            <w:r w:rsidRPr="00692030">
              <w:rPr>
                <w:rFonts w:ascii="Source Sans Pro" w:hAnsi="Source Sans Pro"/>
                <w:b/>
                <w:bCs/>
                <w:sz w:val="22"/>
                <w:szCs w:val="22"/>
              </w:rPr>
              <w:t>Reports to:</w:t>
            </w:r>
          </w:p>
        </w:tc>
        <w:tc>
          <w:tcPr>
            <w:tcW w:w="3969" w:type="dxa"/>
          </w:tcPr>
          <w:p w14:paraId="12B20200" w14:textId="012D1D42" w:rsidR="00056ACA" w:rsidRPr="00213BFB" w:rsidRDefault="00213BFB" w:rsidP="00ED39CC">
            <w:pPr>
              <w:spacing w:before="60" w:after="60"/>
              <w:rPr>
                <w:rFonts w:ascii="Source Sans Pro" w:hAnsi="Source Sans Pro"/>
                <w:bCs/>
                <w:sz w:val="22"/>
                <w:szCs w:val="22"/>
              </w:rPr>
            </w:pPr>
            <w:r w:rsidRPr="00213BFB">
              <w:rPr>
                <w:rFonts w:ascii="Source Sans Pro" w:hAnsi="Source Sans Pro" w:cs="Arial"/>
                <w:bCs/>
                <w:sz w:val="22"/>
                <w:szCs w:val="22"/>
              </w:rPr>
              <w:t xml:space="preserve">Estate </w:t>
            </w:r>
            <w:r w:rsidR="003D340F">
              <w:rPr>
                <w:rFonts w:ascii="Source Sans Pro" w:hAnsi="Source Sans Pro" w:cs="Arial"/>
                <w:bCs/>
                <w:sz w:val="22"/>
                <w:szCs w:val="22"/>
              </w:rPr>
              <w:t>and</w:t>
            </w:r>
            <w:r w:rsidRPr="00213BFB">
              <w:rPr>
                <w:rFonts w:ascii="Source Sans Pro" w:hAnsi="Source Sans Pro" w:cs="Arial"/>
                <w:bCs/>
                <w:sz w:val="22"/>
                <w:szCs w:val="22"/>
              </w:rPr>
              <w:t xml:space="preserve"> Environmental Team Leader</w:t>
            </w:r>
          </w:p>
        </w:tc>
        <w:tc>
          <w:tcPr>
            <w:tcW w:w="1984" w:type="dxa"/>
            <w:shd w:val="clear" w:color="auto" w:fill="D9D9D9" w:themeFill="background1" w:themeFillShade="D9"/>
          </w:tcPr>
          <w:p w14:paraId="128CA6B9" w14:textId="7E4D5FF0" w:rsidR="00056ACA" w:rsidRPr="00692030" w:rsidRDefault="00930DF6" w:rsidP="00426498">
            <w:pPr>
              <w:spacing w:before="60" w:after="60"/>
              <w:rPr>
                <w:rFonts w:ascii="Source Sans Pro" w:hAnsi="Source Sans Pro"/>
                <w:b/>
                <w:bCs/>
                <w:sz w:val="22"/>
                <w:szCs w:val="22"/>
              </w:rPr>
            </w:pPr>
            <w:r w:rsidRPr="00692030">
              <w:rPr>
                <w:rFonts w:ascii="Source Sans Pro" w:hAnsi="Source Sans Pro"/>
                <w:b/>
                <w:bCs/>
                <w:sz w:val="22"/>
                <w:szCs w:val="22"/>
              </w:rPr>
              <w:t>Contract type:</w:t>
            </w:r>
          </w:p>
        </w:tc>
        <w:tc>
          <w:tcPr>
            <w:tcW w:w="2114" w:type="dxa"/>
          </w:tcPr>
          <w:p w14:paraId="47E594F7" w14:textId="0EDF486E" w:rsidR="00056ACA" w:rsidRPr="00692030" w:rsidRDefault="4E7FDC60" w:rsidP="287FEDD1">
            <w:pPr>
              <w:spacing w:before="60" w:after="60" w:line="259" w:lineRule="auto"/>
            </w:pPr>
            <w:r w:rsidRPr="287FEDD1">
              <w:rPr>
                <w:rFonts w:ascii="Source Sans Pro" w:hAnsi="Source Sans Pro"/>
                <w:sz w:val="22"/>
                <w:szCs w:val="22"/>
              </w:rPr>
              <w:t>Fixed Base</w:t>
            </w:r>
          </w:p>
        </w:tc>
      </w:tr>
      <w:tr w:rsidR="00056ACA" w:rsidRPr="0084565C" w14:paraId="78928C63" w14:textId="225682C0" w:rsidTr="287FEDD1">
        <w:tc>
          <w:tcPr>
            <w:tcW w:w="1555" w:type="dxa"/>
            <w:shd w:val="clear" w:color="auto" w:fill="D9D9D9" w:themeFill="background1" w:themeFillShade="D9"/>
          </w:tcPr>
          <w:p w14:paraId="0227D027" w14:textId="29176220" w:rsidR="00056ACA" w:rsidRPr="00692030" w:rsidRDefault="00056ACA" w:rsidP="00426498">
            <w:pPr>
              <w:spacing w:before="60" w:after="60"/>
              <w:rPr>
                <w:rFonts w:ascii="Source Sans Pro" w:hAnsi="Source Sans Pro"/>
                <w:b/>
                <w:bCs/>
                <w:sz w:val="22"/>
                <w:szCs w:val="22"/>
              </w:rPr>
            </w:pPr>
            <w:r w:rsidRPr="00692030">
              <w:rPr>
                <w:rFonts w:ascii="Source Sans Pro" w:hAnsi="Source Sans Pro"/>
                <w:b/>
                <w:bCs/>
                <w:sz w:val="22"/>
                <w:szCs w:val="22"/>
              </w:rPr>
              <w:t>Business Area</w:t>
            </w:r>
          </w:p>
        </w:tc>
        <w:tc>
          <w:tcPr>
            <w:tcW w:w="3969" w:type="dxa"/>
          </w:tcPr>
          <w:p w14:paraId="4C6923E3" w14:textId="0D614E30" w:rsidR="00056ACA" w:rsidRPr="00ED39CC" w:rsidRDefault="00F71530" w:rsidP="00426498">
            <w:pPr>
              <w:spacing w:before="60" w:after="60"/>
              <w:rPr>
                <w:rFonts w:ascii="Source Sans Pro" w:hAnsi="Source Sans Pro"/>
                <w:sz w:val="22"/>
                <w:szCs w:val="22"/>
              </w:rPr>
            </w:pPr>
            <w:r>
              <w:rPr>
                <w:rFonts w:ascii="Source Sans Pro" w:hAnsi="Source Sans Pro"/>
                <w:sz w:val="22"/>
                <w:szCs w:val="22"/>
              </w:rPr>
              <w:t xml:space="preserve">Environmental Services </w:t>
            </w:r>
          </w:p>
        </w:tc>
        <w:tc>
          <w:tcPr>
            <w:tcW w:w="1984" w:type="dxa"/>
            <w:shd w:val="clear" w:color="auto" w:fill="D9D9D9" w:themeFill="background1" w:themeFillShade="D9"/>
          </w:tcPr>
          <w:p w14:paraId="00B525F6" w14:textId="42FD4CBC" w:rsidR="00056ACA" w:rsidRPr="00692030" w:rsidRDefault="00930DF6" w:rsidP="00426498">
            <w:pPr>
              <w:spacing w:before="60" w:after="60"/>
              <w:rPr>
                <w:rFonts w:ascii="Source Sans Pro" w:hAnsi="Source Sans Pro"/>
                <w:b/>
                <w:bCs/>
                <w:sz w:val="22"/>
                <w:szCs w:val="22"/>
              </w:rPr>
            </w:pPr>
            <w:r w:rsidRPr="00692030">
              <w:rPr>
                <w:rFonts w:ascii="Source Sans Pro" w:hAnsi="Source Sans Pro"/>
                <w:b/>
                <w:bCs/>
                <w:sz w:val="22"/>
                <w:szCs w:val="22"/>
              </w:rPr>
              <w:t>Budget holder?</w:t>
            </w:r>
          </w:p>
        </w:tc>
        <w:tc>
          <w:tcPr>
            <w:tcW w:w="2114" w:type="dxa"/>
          </w:tcPr>
          <w:p w14:paraId="6BE2CBCD" w14:textId="5D984174" w:rsidR="00056ACA" w:rsidRPr="00692030" w:rsidRDefault="006B3B83" w:rsidP="00426498">
            <w:pPr>
              <w:spacing w:before="60" w:after="60"/>
              <w:rPr>
                <w:rFonts w:ascii="Source Sans Pro" w:hAnsi="Source Sans Pro"/>
                <w:sz w:val="22"/>
                <w:szCs w:val="22"/>
              </w:rPr>
            </w:pPr>
            <w:r>
              <w:rPr>
                <w:rFonts w:ascii="Source Sans Pro" w:hAnsi="Source Sans Pro"/>
                <w:sz w:val="22"/>
                <w:szCs w:val="22"/>
              </w:rPr>
              <w:t>N/A</w:t>
            </w:r>
          </w:p>
        </w:tc>
      </w:tr>
    </w:tbl>
    <w:p w14:paraId="1E065D43" w14:textId="528F60C9" w:rsidR="00426498" w:rsidRPr="0084565C" w:rsidRDefault="00426498" w:rsidP="00426498">
      <w:pPr>
        <w:rPr>
          <w:rFonts w:ascii="Source Sans Pro" w:hAnsi="Source Sans Pro"/>
          <w:sz w:val="22"/>
          <w:szCs w:val="22"/>
        </w:rPr>
      </w:pPr>
    </w:p>
    <w:tbl>
      <w:tblPr>
        <w:tblStyle w:val="TableGrid"/>
        <w:tblW w:w="0" w:type="auto"/>
        <w:tblLook w:val="04A0" w:firstRow="1" w:lastRow="0" w:firstColumn="1" w:lastColumn="0" w:noHBand="0" w:noVBand="1"/>
      </w:tblPr>
      <w:tblGrid>
        <w:gridCol w:w="9622"/>
      </w:tblGrid>
      <w:tr w:rsidR="00426498" w:rsidRPr="0084565C" w14:paraId="7E4F6D20" w14:textId="77777777" w:rsidTr="287FEDD1">
        <w:tc>
          <w:tcPr>
            <w:tcW w:w="9622" w:type="dxa"/>
            <w:shd w:val="clear" w:color="auto" w:fill="404040" w:themeFill="text1" w:themeFillTint="BF"/>
          </w:tcPr>
          <w:p w14:paraId="75349BF1" w14:textId="77777777" w:rsidR="00426498" w:rsidRPr="0084565C" w:rsidRDefault="00841AD6" w:rsidP="00426498">
            <w:pPr>
              <w:spacing w:before="60" w:after="60"/>
              <w:rPr>
                <w:rFonts w:ascii="Source Sans Pro" w:hAnsi="Source Sans Pro"/>
                <w:b/>
                <w:color w:val="FFFFFF" w:themeColor="background1"/>
                <w:sz w:val="22"/>
                <w:szCs w:val="22"/>
              </w:rPr>
            </w:pPr>
            <w:r w:rsidRPr="0084565C">
              <w:rPr>
                <w:rFonts w:ascii="Source Sans Pro" w:hAnsi="Source Sans Pro"/>
                <w:b/>
                <w:color w:val="FFFFFF" w:themeColor="background1"/>
                <w:sz w:val="22"/>
                <w:szCs w:val="22"/>
              </w:rPr>
              <w:t>Job purpose</w:t>
            </w:r>
          </w:p>
        </w:tc>
      </w:tr>
      <w:tr w:rsidR="009E3F7B" w:rsidRPr="001A692C" w14:paraId="377EDD53" w14:textId="77777777" w:rsidTr="287FEDD1">
        <w:tc>
          <w:tcPr>
            <w:tcW w:w="9622" w:type="dxa"/>
          </w:tcPr>
          <w:p w14:paraId="2592F544" w14:textId="77777777" w:rsidR="00A4237D" w:rsidRPr="00730A3D" w:rsidRDefault="00A4237D" w:rsidP="00ED39CC">
            <w:pPr>
              <w:jc w:val="both"/>
              <w:textAlignment w:val="baseline"/>
              <w:rPr>
                <w:rFonts w:ascii="Source Sans Pro" w:hAnsi="Source Sans Pro"/>
                <w:sz w:val="22"/>
                <w:szCs w:val="22"/>
              </w:rPr>
            </w:pPr>
          </w:p>
          <w:p w14:paraId="0F81B7C9" w14:textId="1EA2D6F7" w:rsidR="00E77D8A" w:rsidRPr="00730A3D" w:rsidRDefault="00E77D8A" w:rsidP="00E77D8A">
            <w:pPr>
              <w:rPr>
                <w:rFonts w:ascii="Source Sans Pro" w:eastAsia="Times New Roman" w:hAnsi="Source Sans Pro"/>
                <w:lang w:eastAsia="en-GB"/>
              </w:rPr>
            </w:pPr>
            <w:r w:rsidRPr="00730A3D">
              <w:rPr>
                <w:rFonts w:ascii="Source Sans Pro" w:eastAsia="Times New Roman" w:hAnsi="Source Sans Pro"/>
                <w:lang w:eastAsia="en-GB"/>
              </w:rPr>
              <w:t>To support the Estates and Environmental Team leader to maintain the physical appearance of the Swarcliffe Estate keeping it to a high standard with specific emphasis on meeting contractual requirements and improving performance in the designated public and communal areas.</w:t>
            </w:r>
          </w:p>
          <w:p w14:paraId="7E745CB4" w14:textId="77777777" w:rsidR="00E77D8A" w:rsidRPr="00730A3D" w:rsidRDefault="00E77D8A" w:rsidP="00E77D8A">
            <w:pPr>
              <w:rPr>
                <w:rFonts w:ascii="Source Sans Pro" w:eastAsia="Times New Roman" w:hAnsi="Source Sans Pro"/>
                <w:lang w:eastAsia="en-GB"/>
              </w:rPr>
            </w:pPr>
          </w:p>
          <w:p w14:paraId="5115588E" w14:textId="77777777" w:rsidR="00E77D8A" w:rsidRPr="00730A3D" w:rsidRDefault="00E77D8A" w:rsidP="00E77D8A">
            <w:pPr>
              <w:rPr>
                <w:rFonts w:ascii="Source Sans Pro" w:eastAsia="Times New Roman" w:hAnsi="Source Sans Pro"/>
                <w:lang w:eastAsia="en-GB"/>
              </w:rPr>
            </w:pPr>
            <w:r w:rsidRPr="00730A3D">
              <w:rPr>
                <w:rFonts w:ascii="Source Sans Pro" w:eastAsia="Times New Roman" w:hAnsi="Source Sans Pro"/>
                <w:lang w:eastAsia="en-GB"/>
              </w:rPr>
              <w:t xml:space="preserve">Coordinate, supervise and monitor repairs and maintenance work including void clearances and groundworks undertaken by the Estate Team to ensure that they are completed to standard, time and cost. </w:t>
            </w:r>
          </w:p>
          <w:p w14:paraId="3AF32078" w14:textId="77777777" w:rsidR="00E77D8A" w:rsidRPr="00730A3D" w:rsidRDefault="00E77D8A" w:rsidP="00E77D8A">
            <w:pPr>
              <w:rPr>
                <w:rFonts w:ascii="Source Sans Pro" w:eastAsia="Times New Roman" w:hAnsi="Source Sans Pro"/>
                <w:lang w:val="en-GB" w:eastAsia="en-GB"/>
              </w:rPr>
            </w:pPr>
          </w:p>
          <w:p w14:paraId="1C31701E" w14:textId="34D6F345" w:rsidR="00E77D8A" w:rsidRPr="00730A3D" w:rsidRDefault="00E77D8A" w:rsidP="00E77D8A">
            <w:pPr>
              <w:rPr>
                <w:rFonts w:ascii="Source Sans Pro" w:eastAsia="Times New Roman" w:hAnsi="Source Sans Pro"/>
                <w:lang w:eastAsia="en-GB"/>
              </w:rPr>
            </w:pPr>
            <w:r w:rsidRPr="00730A3D">
              <w:rPr>
                <w:rFonts w:ascii="Source Sans Pro" w:eastAsia="Times New Roman" w:hAnsi="Source Sans Pro"/>
                <w:lang w:eastAsia="en-GB"/>
              </w:rPr>
              <w:t>Provide cover for and when necessary undertake duties of the Environmental, Estate Team Leader during periods of absence from work.</w:t>
            </w:r>
          </w:p>
          <w:p w14:paraId="6D4F8FEF" w14:textId="77777777" w:rsidR="00E77D8A" w:rsidRPr="00730A3D" w:rsidRDefault="00E77D8A" w:rsidP="00E77D8A">
            <w:pPr>
              <w:rPr>
                <w:rFonts w:ascii="Source Sans Pro" w:eastAsia="Times New Roman" w:hAnsi="Source Sans Pro"/>
                <w:lang w:eastAsia="en-GB"/>
              </w:rPr>
            </w:pPr>
          </w:p>
          <w:p w14:paraId="3480425E" w14:textId="5E97C994" w:rsidR="00F24F55" w:rsidRPr="00730A3D" w:rsidRDefault="00F24F55" w:rsidP="00E77D8A">
            <w:pPr>
              <w:jc w:val="both"/>
              <w:textAlignment w:val="baseline"/>
              <w:rPr>
                <w:rFonts w:ascii="Source Sans Pro" w:hAnsi="Source Sans Pro"/>
                <w:sz w:val="22"/>
                <w:szCs w:val="22"/>
                <w:lang w:val="en-GB"/>
              </w:rPr>
            </w:pPr>
          </w:p>
        </w:tc>
      </w:tr>
    </w:tbl>
    <w:p w14:paraId="7DE5B9C1" w14:textId="77777777" w:rsidR="00841AD6" w:rsidRPr="001A692C" w:rsidRDefault="00841AD6" w:rsidP="00426498">
      <w:pPr>
        <w:rPr>
          <w:rFonts w:ascii="Source Sans Pro" w:hAnsi="Source Sans Pro"/>
          <w:sz w:val="22"/>
          <w:szCs w:val="22"/>
        </w:rPr>
      </w:pPr>
    </w:p>
    <w:tbl>
      <w:tblPr>
        <w:tblStyle w:val="TableGrid"/>
        <w:tblW w:w="0" w:type="auto"/>
        <w:tblLook w:val="04A0" w:firstRow="1" w:lastRow="0" w:firstColumn="1" w:lastColumn="0" w:noHBand="0" w:noVBand="1"/>
      </w:tblPr>
      <w:tblGrid>
        <w:gridCol w:w="9622"/>
      </w:tblGrid>
      <w:tr w:rsidR="00841AD6" w:rsidRPr="001A692C" w14:paraId="2C96CEDE" w14:textId="77777777" w:rsidTr="287FEDD1">
        <w:tc>
          <w:tcPr>
            <w:tcW w:w="9622" w:type="dxa"/>
            <w:shd w:val="clear" w:color="auto" w:fill="404040" w:themeFill="text1" w:themeFillTint="BF"/>
          </w:tcPr>
          <w:p w14:paraId="71142330" w14:textId="0A100763" w:rsidR="00841AD6" w:rsidRPr="001A692C" w:rsidRDefault="00BB4CDD" w:rsidP="4C00874B">
            <w:pPr>
              <w:spacing w:before="60" w:after="60"/>
              <w:rPr>
                <w:rFonts w:ascii="Source Sans Pro" w:hAnsi="Source Sans Pro"/>
                <w:b/>
                <w:bCs/>
                <w:color w:val="FFFFFF" w:themeColor="background1"/>
                <w:sz w:val="22"/>
                <w:szCs w:val="22"/>
              </w:rPr>
            </w:pPr>
            <w:r w:rsidRPr="001A692C">
              <w:rPr>
                <w:rFonts w:ascii="Source Sans Pro" w:hAnsi="Source Sans Pro"/>
                <w:b/>
                <w:bCs/>
                <w:color w:val="FFFFFF" w:themeColor="background1"/>
                <w:sz w:val="22"/>
                <w:szCs w:val="22"/>
              </w:rPr>
              <w:t>Key responsibilities</w:t>
            </w:r>
          </w:p>
        </w:tc>
      </w:tr>
      <w:tr w:rsidR="005D55AC" w:rsidRPr="002469E3" w14:paraId="527A9B40" w14:textId="77777777" w:rsidTr="287FEDD1">
        <w:tc>
          <w:tcPr>
            <w:tcW w:w="9622" w:type="dxa"/>
          </w:tcPr>
          <w:p w14:paraId="73D2E305" w14:textId="77777777" w:rsidR="007C08D6" w:rsidRPr="00730A3D" w:rsidRDefault="007C08D6" w:rsidP="00730A3D">
            <w:pPr>
              <w:pStyle w:val="ListParagraph"/>
              <w:ind w:left="360"/>
              <w:jc w:val="both"/>
              <w:textAlignment w:val="baseline"/>
              <w:rPr>
                <w:rFonts w:ascii="Source Sans Pro" w:eastAsia="Times New Roman" w:hAnsi="Source Sans Pro"/>
                <w:lang w:val="en-GB" w:eastAsia="en-GB"/>
              </w:rPr>
            </w:pPr>
          </w:p>
          <w:p w14:paraId="67DFFA95" w14:textId="4315303B" w:rsidR="00E77D8A" w:rsidRPr="00730A3D" w:rsidRDefault="00E77D8A" w:rsidP="00730A3D">
            <w:pPr>
              <w:numPr>
                <w:ilvl w:val="0"/>
                <w:numId w:val="16"/>
              </w:numPr>
              <w:ind w:left="360"/>
              <w:rPr>
                <w:rFonts w:ascii="Source Sans Pro" w:eastAsia="Times New Roman" w:hAnsi="Source Sans Pro"/>
                <w:lang w:val="en-GB" w:eastAsia="en-GB"/>
              </w:rPr>
            </w:pPr>
            <w:r w:rsidRPr="00730A3D">
              <w:rPr>
                <w:rFonts w:ascii="Source Sans Pro" w:eastAsia="Times New Roman" w:hAnsi="Source Sans Pro"/>
                <w:lang w:val="en-GB" w:eastAsia="en-GB"/>
              </w:rPr>
              <w:t xml:space="preserve">Assist in the day to day supervision and monitoring of Estate Caretakers to ensure that the Estate and Environmental Service is delivered to standard, setting rota’s and other planned activities when necessary </w:t>
            </w:r>
            <w:r w:rsidRPr="00730A3D">
              <w:rPr>
                <w:rFonts w:ascii="Source Sans Pro" w:eastAsia="Times New Roman" w:hAnsi="Source Sans Pro"/>
                <w:lang w:val="en-GB" w:eastAsia="en-GB"/>
              </w:rPr>
              <w:br/>
            </w:r>
          </w:p>
          <w:p w14:paraId="169D1E9E" w14:textId="77777777" w:rsidR="00E77D8A" w:rsidRPr="00730A3D" w:rsidRDefault="00E77D8A" w:rsidP="00730A3D">
            <w:pPr>
              <w:numPr>
                <w:ilvl w:val="0"/>
                <w:numId w:val="16"/>
              </w:numPr>
              <w:ind w:left="360"/>
              <w:rPr>
                <w:rFonts w:ascii="Source Sans Pro" w:eastAsia="Times New Roman" w:hAnsi="Source Sans Pro"/>
                <w:lang w:val="en-GB" w:eastAsia="en-GB"/>
              </w:rPr>
            </w:pPr>
            <w:r w:rsidRPr="00730A3D">
              <w:rPr>
                <w:rFonts w:ascii="Source Sans Pro" w:eastAsia="Times New Roman" w:hAnsi="Source Sans Pro"/>
                <w:lang w:val="en-GB" w:eastAsia="en-GB"/>
              </w:rPr>
              <w:t>Step in to cover any gaps in service undertaking patrols and inspections, cleaning, and estate warden duties as required or directed.</w:t>
            </w:r>
          </w:p>
          <w:p w14:paraId="24AC49E0" w14:textId="77777777" w:rsidR="00E77D8A" w:rsidRPr="00730A3D" w:rsidRDefault="00E77D8A" w:rsidP="00730A3D">
            <w:pPr>
              <w:ind w:left="152"/>
              <w:rPr>
                <w:rFonts w:ascii="Source Sans Pro" w:eastAsia="Times New Roman" w:hAnsi="Source Sans Pro"/>
                <w:lang w:val="en-GB"/>
              </w:rPr>
            </w:pPr>
          </w:p>
          <w:p w14:paraId="009ACBE1" w14:textId="77777777" w:rsidR="00E77D8A" w:rsidRPr="00730A3D" w:rsidRDefault="00E77D8A" w:rsidP="00730A3D">
            <w:pPr>
              <w:numPr>
                <w:ilvl w:val="0"/>
                <w:numId w:val="16"/>
              </w:numPr>
              <w:ind w:left="360"/>
              <w:rPr>
                <w:rFonts w:ascii="Source Sans Pro" w:eastAsia="Times New Roman" w:hAnsi="Source Sans Pro"/>
                <w:lang w:val="en-GB" w:eastAsia="en-GB"/>
              </w:rPr>
            </w:pPr>
            <w:r w:rsidRPr="00730A3D">
              <w:rPr>
                <w:rFonts w:ascii="Source Sans Pro" w:eastAsia="Times New Roman" w:hAnsi="Source Sans Pro"/>
                <w:lang w:val="en-GB" w:eastAsia="en-GB"/>
              </w:rPr>
              <w:t>Provide cover for the Estate and Environmental Team Leader during periods of absence from work.</w:t>
            </w:r>
            <w:r w:rsidRPr="00730A3D">
              <w:rPr>
                <w:rFonts w:ascii="Source Sans Pro" w:eastAsia="Times New Roman" w:hAnsi="Source Sans Pro"/>
                <w:lang w:val="en-GB" w:eastAsia="en-GB"/>
              </w:rPr>
              <w:br/>
            </w:r>
          </w:p>
          <w:p w14:paraId="13762617" w14:textId="70A2BC56" w:rsidR="00E77D8A" w:rsidRPr="00730A3D" w:rsidRDefault="00E77D8A" w:rsidP="00730A3D">
            <w:pPr>
              <w:numPr>
                <w:ilvl w:val="0"/>
                <w:numId w:val="16"/>
              </w:numPr>
              <w:ind w:left="360"/>
              <w:rPr>
                <w:rFonts w:ascii="Source Sans Pro" w:eastAsia="Times New Roman" w:hAnsi="Source Sans Pro"/>
                <w:lang w:val="en-GB" w:eastAsia="en-GB"/>
              </w:rPr>
            </w:pPr>
            <w:r w:rsidRPr="00730A3D">
              <w:rPr>
                <w:rFonts w:ascii="Source Sans Pro" w:eastAsia="Times New Roman" w:hAnsi="Source Sans Pro"/>
                <w:lang w:val="en-GB" w:eastAsia="en-GB"/>
              </w:rPr>
              <w:t>Ensure that day to day incidents are reported, logged and dealt with accordingly. Reporting failures of services which affect customers to the appropriate external agencies.</w:t>
            </w:r>
            <w:r w:rsidRPr="00730A3D">
              <w:rPr>
                <w:rFonts w:ascii="Source Sans Pro" w:eastAsia="Times New Roman" w:hAnsi="Source Sans Pro"/>
                <w:lang w:val="en-GB" w:eastAsia="en-GB"/>
              </w:rPr>
              <w:br/>
            </w:r>
          </w:p>
          <w:p w14:paraId="369FFDCC" w14:textId="2E203417" w:rsidR="00E77D8A" w:rsidRPr="00730A3D" w:rsidRDefault="00E77D8A" w:rsidP="00730A3D">
            <w:pPr>
              <w:numPr>
                <w:ilvl w:val="0"/>
                <w:numId w:val="16"/>
              </w:numPr>
              <w:ind w:left="360"/>
              <w:rPr>
                <w:rFonts w:ascii="Source Sans Pro" w:eastAsia="Times New Roman" w:hAnsi="Source Sans Pro"/>
                <w:lang w:val="en-GB" w:eastAsia="en-GB"/>
              </w:rPr>
            </w:pPr>
            <w:r w:rsidRPr="00730A3D">
              <w:rPr>
                <w:rFonts w:ascii="Source Sans Pro" w:eastAsia="Times New Roman" w:hAnsi="Source Sans Pro"/>
                <w:lang w:val="en-GB" w:eastAsia="en-GB"/>
              </w:rPr>
              <w:t xml:space="preserve">Investigate and report failures of service that affect customers; or environmental or tenancy breaches to the appropriate agencies e.g. fly-tipping, </w:t>
            </w:r>
          </w:p>
          <w:p w14:paraId="253F7C7A" w14:textId="77777777" w:rsidR="00E77D8A" w:rsidRPr="00730A3D" w:rsidRDefault="00E77D8A" w:rsidP="00730A3D">
            <w:pPr>
              <w:rPr>
                <w:rFonts w:ascii="Source Sans Pro" w:eastAsia="Times New Roman" w:hAnsi="Source Sans Pro"/>
                <w:lang w:val="en-GB" w:eastAsia="en-GB"/>
              </w:rPr>
            </w:pPr>
          </w:p>
          <w:p w14:paraId="32D852DA" w14:textId="77777777" w:rsidR="00E77D8A" w:rsidRPr="00730A3D" w:rsidRDefault="00E77D8A" w:rsidP="00730A3D">
            <w:pPr>
              <w:numPr>
                <w:ilvl w:val="0"/>
                <w:numId w:val="16"/>
              </w:numPr>
              <w:ind w:left="360"/>
              <w:rPr>
                <w:rFonts w:ascii="Source Sans Pro" w:eastAsia="Times New Roman" w:hAnsi="Source Sans Pro"/>
                <w:lang w:val="en-GB" w:eastAsia="en-GB"/>
              </w:rPr>
            </w:pPr>
            <w:r w:rsidRPr="00730A3D">
              <w:rPr>
                <w:rFonts w:ascii="Source Sans Pro" w:eastAsia="Times New Roman" w:hAnsi="Source Sans Pro"/>
                <w:lang w:val="en-GB" w:eastAsia="en-GB"/>
              </w:rPr>
              <w:t xml:space="preserve">Take part in routine and systematic inspections of internal and external areas across the estate (communal and to individual properties) to ensure that all contractual obligations and standards are being met, taking appropriate action as directed where non-compliance or breaches have occurred. </w:t>
            </w:r>
            <w:r w:rsidRPr="00730A3D">
              <w:rPr>
                <w:rFonts w:ascii="Source Sans Pro" w:eastAsia="Times New Roman" w:hAnsi="Source Sans Pro"/>
                <w:lang w:val="en-GB" w:eastAsia="en-GB"/>
              </w:rPr>
              <w:br/>
            </w:r>
          </w:p>
          <w:p w14:paraId="2FEF4392" w14:textId="4693EDA3" w:rsidR="00E77D8A" w:rsidRPr="00730A3D" w:rsidRDefault="00E77D8A" w:rsidP="00730A3D">
            <w:pPr>
              <w:numPr>
                <w:ilvl w:val="0"/>
                <w:numId w:val="16"/>
              </w:numPr>
              <w:ind w:left="360"/>
              <w:rPr>
                <w:rFonts w:ascii="Source Sans Pro" w:eastAsia="Times New Roman" w:hAnsi="Source Sans Pro"/>
                <w:lang w:val="en-GB" w:eastAsia="en-GB"/>
              </w:rPr>
            </w:pPr>
            <w:r w:rsidRPr="00730A3D">
              <w:rPr>
                <w:rFonts w:ascii="Source Sans Pro" w:eastAsia="Times New Roman" w:hAnsi="Source Sans Pro"/>
                <w:lang w:val="en-GB" w:eastAsia="en-GB"/>
              </w:rPr>
              <w:lastRenderedPageBreak/>
              <w:t xml:space="preserve">Ensure </w:t>
            </w:r>
            <w:r w:rsidR="00D4227F" w:rsidRPr="00730A3D">
              <w:rPr>
                <w:rFonts w:ascii="Source Sans Pro" w:eastAsia="Times New Roman" w:hAnsi="Source Sans Pro"/>
                <w:lang w:val="en-GB" w:eastAsia="en-GB"/>
              </w:rPr>
              <w:t xml:space="preserve">that all patrols have been carried out by using the App data and following up </w:t>
            </w:r>
          </w:p>
          <w:p w14:paraId="090011BB" w14:textId="44049D9D" w:rsidR="00E77D8A" w:rsidRPr="00730A3D" w:rsidRDefault="00E77D8A" w:rsidP="00730A3D">
            <w:pPr>
              <w:numPr>
                <w:ilvl w:val="0"/>
                <w:numId w:val="16"/>
              </w:numPr>
              <w:ind w:left="360"/>
              <w:rPr>
                <w:rFonts w:ascii="Source Sans Pro" w:eastAsia="Times New Roman" w:hAnsi="Source Sans Pro"/>
                <w:lang w:val="en-GB" w:eastAsia="en-GB"/>
              </w:rPr>
            </w:pPr>
            <w:r w:rsidRPr="00730A3D">
              <w:rPr>
                <w:rFonts w:ascii="Source Sans Pro" w:eastAsia="Times New Roman" w:hAnsi="Source Sans Pro"/>
                <w:lang w:val="en-GB" w:eastAsia="en-GB"/>
              </w:rPr>
              <w:t>Assist in the preparation for monthly and quarterly inspections with Leeds City Compliance Team</w:t>
            </w:r>
            <w:r w:rsidR="00D4227F" w:rsidRPr="00730A3D">
              <w:rPr>
                <w:rFonts w:ascii="Source Sans Pro" w:eastAsia="Times New Roman" w:hAnsi="Source Sans Pro"/>
                <w:lang w:val="en-GB" w:eastAsia="en-GB"/>
              </w:rPr>
              <w:t>, by</w:t>
            </w:r>
            <w:r w:rsidRPr="00730A3D">
              <w:rPr>
                <w:rFonts w:ascii="Source Sans Pro" w:eastAsia="Times New Roman" w:hAnsi="Source Sans Pro"/>
                <w:lang w:val="en-GB" w:eastAsia="en-GB"/>
              </w:rPr>
              <w:t xml:space="preserve"> inspecti</w:t>
            </w:r>
            <w:r w:rsidR="00D4227F" w:rsidRPr="00730A3D">
              <w:rPr>
                <w:rFonts w:ascii="Source Sans Pro" w:eastAsia="Times New Roman" w:hAnsi="Source Sans Pro"/>
                <w:lang w:val="en-GB" w:eastAsia="en-GB"/>
              </w:rPr>
              <w:t>ng areas prior to the audits and highlighting issues to the Estates team</w:t>
            </w:r>
            <w:r w:rsidRPr="00730A3D">
              <w:rPr>
                <w:rFonts w:ascii="Source Sans Pro" w:eastAsia="Times New Roman" w:hAnsi="Source Sans Pro"/>
                <w:lang w:val="en-GB" w:eastAsia="en-GB"/>
              </w:rPr>
              <w:t>.</w:t>
            </w:r>
            <w:r w:rsidRPr="00730A3D">
              <w:rPr>
                <w:rFonts w:ascii="Source Sans Pro" w:eastAsia="Times New Roman" w:hAnsi="Source Sans Pro"/>
                <w:lang w:val="en-GB" w:eastAsia="en-GB"/>
              </w:rPr>
              <w:br/>
            </w:r>
          </w:p>
          <w:p w14:paraId="62B4F6AB" w14:textId="77777777" w:rsidR="00E77D8A" w:rsidRPr="00730A3D" w:rsidRDefault="00E77D8A" w:rsidP="00730A3D">
            <w:pPr>
              <w:numPr>
                <w:ilvl w:val="0"/>
                <w:numId w:val="16"/>
              </w:numPr>
              <w:ind w:left="360"/>
              <w:rPr>
                <w:rFonts w:ascii="Source Sans Pro" w:eastAsia="Times New Roman" w:hAnsi="Source Sans Pro"/>
                <w:lang w:val="en-GB" w:eastAsia="en-GB"/>
              </w:rPr>
            </w:pPr>
            <w:r w:rsidRPr="00730A3D">
              <w:rPr>
                <w:rFonts w:ascii="Source Sans Pro" w:eastAsia="Times New Roman" w:hAnsi="Source Sans Pro"/>
                <w:lang w:val="en-GB" w:eastAsia="en-GB"/>
              </w:rPr>
              <w:t>Take the lead in co-ordinating and supervising agreed repairs and maintenance work undertaken by the Estate Team. Liaising with Technical Team members to scope out the work as necessary whilst ensuring completion to time, cost and quality.</w:t>
            </w:r>
          </w:p>
          <w:p w14:paraId="5367DFC0" w14:textId="77777777" w:rsidR="00E77D8A" w:rsidRPr="00730A3D" w:rsidRDefault="00E77D8A" w:rsidP="00730A3D">
            <w:pPr>
              <w:ind w:left="-1" w:hanging="567"/>
              <w:rPr>
                <w:rFonts w:ascii="Source Sans Pro" w:eastAsia="Times New Roman" w:hAnsi="Source Sans Pro"/>
                <w:lang w:val="en-GB" w:eastAsia="en-GB"/>
              </w:rPr>
            </w:pPr>
          </w:p>
          <w:p w14:paraId="52FFBC97" w14:textId="77777777" w:rsidR="00E77D8A" w:rsidRPr="00730A3D" w:rsidRDefault="00E77D8A" w:rsidP="00730A3D">
            <w:pPr>
              <w:numPr>
                <w:ilvl w:val="0"/>
                <w:numId w:val="16"/>
              </w:numPr>
              <w:ind w:left="360"/>
              <w:rPr>
                <w:rFonts w:ascii="Source Sans Pro" w:eastAsia="Times New Roman" w:hAnsi="Source Sans Pro"/>
                <w:lang w:val="en-GB" w:eastAsia="en-GB"/>
              </w:rPr>
            </w:pPr>
            <w:r w:rsidRPr="00730A3D">
              <w:rPr>
                <w:rFonts w:ascii="Source Sans Pro" w:eastAsia="Times New Roman" w:hAnsi="Source Sans Pro"/>
                <w:lang w:val="en-GB" w:eastAsia="en-GB"/>
              </w:rPr>
              <w:t>Carry out all duties in accordance with all health, safety and welfare regulations and best practice, to include machinery, asbestos and COSHH.</w:t>
            </w:r>
          </w:p>
          <w:p w14:paraId="37F2BFA7" w14:textId="77777777" w:rsidR="00E77D8A" w:rsidRPr="00730A3D" w:rsidRDefault="00E77D8A" w:rsidP="00730A3D">
            <w:pPr>
              <w:ind w:left="152"/>
              <w:rPr>
                <w:rFonts w:ascii="Source Sans Pro" w:eastAsia="Times New Roman" w:hAnsi="Source Sans Pro"/>
                <w:lang w:val="en-GB"/>
              </w:rPr>
            </w:pPr>
          </w:p>
          <w:p w14:paraId="76AF387D" w14:textId="77777777" w:rsidR="00E77D8A" w:rsidRPr="00730A3D" w:rsidRDefault="00E77D8A" w:rsidP="00730A3D">
            <w:pPr>
              <w:numPr>
                <w:ilvl w:val="0"/>
                <w:numId w:val="16"/>
              </w:numPr>
              <w:tabs>
                <w:tab w:val="num" w:pos="567"/>
              </w:tabs>
              <w:ind w:left="360"/>
              <w:jc w:val="both"/>
              <w:rPr>
                <w:rFonts w:ascii="Source Sans Pro" w:eastAsia="Times New Roman" w:hAnsi="Source Sans Pro"/>
                <w:lang w:val="en-GB" w:eastAsia="en-GB"/>
              </w:rPr>
            </w:pPr>
            <w:r w:rsidRPr="00730A3D">
              <w:rPr>
                <w:rFonts w:ascii="Source Sans Pro" w:eastAsia="Times New Roman" w:hAnsi="Source Sans Pro"/>
                <w:lang w:val="en-GB" w:eastAsia="en-GB"/>
              </w:rPr>
              <w:t xml:space="preserve">Assist in the development and review of all risk assessments and methods of work </w:t>
            </w:r>
          </w:p>
          <w:p w14:paraId="3B1716E9" w14:textId="77777777" w:rsidR="00E77D8A" w:rsidRPr="00730A3D" w:rsidRDefault="00E77D8A" w:rsidP="00730A3D">
            <w:pPr>
              <w:rPr>
                <w:rFonts w:ascii="Source Sans Pro" w:eastAsia="Times New Roman" w:hAnsi="Source Sans Pro"/>
                <w:lang w:val="en-GB" w:eastAsia="en-GB"/>
              </w:rPr>
            </w:pPr>
          </w:p>
          <w:p w14:paraId="0ABE78A2" w14:textId="77777777" w:rsidR="00E77D8A" w:rsidRPr="00730A3D" w:rsidRDefault="00E77D8A" w:rsidP="00730A3D">
            <w:pPr>
              <w:numPr>
                <w:ilvl w:val="0"/>
                <w:numId w:val="16"/>
              </w:numPr>
              <w:ind w:left="360"/>
              <w:rPr>
                <w:rFonts w:ascii="Source Sans Pro" w:eastAsia="Times New Roman" w:hAnsi="Source Sans Pro"/>
                <w:lang w:val="en-GB" w:eastAsia="en-GB"/>
              </w:rPr>
            </w:pPr>
            <w:r w:rsidRPr="00730A3D">
              <w:rPr>
                <w:rFonts w:ascii="Source Sans Pro" w:eastAsia="Times New Roman" w:hAnsi="Source Sans Pro"/>
                <w:lang w:val="en-GB" w:eastAsia="en-GB"/>
              </w:rPr>
              <w:t>Uphold the corporate image of Yorkshire Housing by ensuring that the Environmental and Estate Team wear and keep in good order any supplied clothing; and by keeping vehicles in good order and clean. Assist with the carrying out of regular vehicle inspections.</w:t>
            </w:r>
          </w:p>
          <w:p w14:paraId="48269121" w14:textId="77777777" w:rsidR="00E77D8A" w:rsidRPr="00730A3D" w:rsidRDefault="00E77D8A" w:rsidP="00730A3D">
            <w:pPr>
              <w:ind w:left="-1" w:hanging="567"/>
              <w:rPr>
                <w:rFonts w:ascii="Source Sans Pro" w:eastAsia="Times New Roman" w:hAnsi="Source Sans Pro"/>
                <w:lang w:val="en-GB" w:eastAsia="en-GB"/>
              </w:rPr>
            </w:pPr>
          </w:p>
          <w:p w14:paraId="52D39020" w14:textId="6AC69CF6" w:rsidR="00E77D8A" w:rsidRPr="00730A3D" w:rsidRDefault="003F7837" w:rsidP="00730A3D">
            <w:pPr>
              <w:numPr>
                <w:ilvl w:val="0"/>
                <w:numId w:val="16"/>
              </w:numPr>
              <w:tabs>
                <w:tab w:val="num" w:pos="567"/>
              </w:tabs>
              <w:ind w:left="360"/>
              <w:jc w:val="both"/>
              <w:rPr>
                <w:rFonts w:ascii="Source Sans Pro" w:eastAsia="Times New Roman" w:hAnsi="Source Sans Pro"/>
                <w:lang w:val="en-GB"/>
              </w:rPr>
            </w:pPr>
            <w:r w:rsidRPr="00730A3D">
              <w:rPr>
                <w:rFonts w:ascii="Source Sans Pro" w:eastAsia="Times New Roman" w:hAnsi="Source Sans Pro"/>
                <w:lang w:val="en-GB" w:eastAsia="en-GB"/>
              </w:rPr>
              <w:t>K</w:t>
            </w:r>
            <w:r w:rsidR="00E77D8A" w:rsidRPr="00730A3D">
              <w:rPr>
                <w:rFonts w:ascii="Source Sans Pro" w:eastAsia="Times New Roman" w:hAnsi="Source Sans Pro"/>
                <w:lang w:val="en-GB" w:eastAsia="en-GB"/>
              </w:rPr>
              <w:t xml:space="preserve">nowledge of environmental and estate management and repair related work and experience of supervising a team of caretakers. The management of </w:t>
            </w:r>
            <w:r w:rsidR="00D4227F" w:rsidRPr="00730A3D">
              <w:rPr>
                <w:rFonts w:ascii="Source Sans Pro" w:eastAsia="Times New Roman" w:hAnsi="Source Sans Pro"/>
                <w:lang w:val="en-GB" w:eastAsia="en-GB"/>
              </w:rPr>
              <w:t xml:space="preserve">working </w:t>
            </w:r>
            <w:r w:rsidR="00E77D8A" w:rsidRPr="00730A3D">
              <w:rPr>
                <w:rFonts w:ascii="Source Sans Pro" w:eastAsia="Times New Roman" w:hAnsi="Source Sans Pro"/>
                <w:lang w:val="en-GB" w:eastAsia="en-GB"/>
              </w:rPr>
              <w:t>relationships and monitoring of work</w:t>
            </w:r>
            <w:r w:rsidR="00D4227F" w:rsidRPr="00730A3D">
              <w:rPr>
                <w:rFonts w:ascii="Source Sans Pro" w:eastAsia="Times New Roman" w:hAnsi="Source Sans Pro"/>
                <w:lang w:val="en-GB" w:eastAsia="en-GB"/>
              </w:rPr>
              <w:t>.</w:t>
            </w:r>
            <w:r w:rsidR="00E77D8A" w:rsidRPr="00730A3D">
              <w:rPr>
                <w:rFonts w:ascii="Source Sans Pro" w:eastAsia="Times New Roman" w:hAnsi="Source Sans Pro"/>
                <w:lang w:val="en-GB" w:eastAsia="en-GB"/>
              </w:rPr>
              <w:t xml:space="preserve"> </w:t>
            </w:r>
          </w:p>
          <w:p w14:paraId="3EB54B37" w14:textId="77777777" w:rsidR="00D4227F" w:rsidRPr="00730A3D" w:rsidRDefault="00D4227F" w:rsidP="00730A3D">
            <w:pPr>
              <w:pStyle w:val="ListParagraph"/>
              <w:ind w:left="152"/>
              <w:rPr>
                <w:rFonts w:ascii="Source Sans Pro" w:eastAsia="Times New Roman" w:hAnsi="Source Sans Pro"/>
                <w:lang w:val="en-GB"/>
              </w:rPr>
            </w:pPr>
          </w:p>
          <w:p w14:paraId="554D807D" w14:textId="77777777" w:rsidR="00E77D8A" w:rsidRPr="00730A3D" w:rsidRDefault="00E77D8A" w:rsidP="00730A3D">
            <w:pPr>
              <w:numPr>
                <w:ilvl w:val="0"/>
                <w:numId w:val="16"/>
              </w:numPr>
              <w:tabs>
                <w:tab w:val="num" w:pos="567"/>
              </w:tabs>
              <w:ind w:left="360"/>
              <w:jc w:val="both"/>
              <w:rPr>
                <w:rFonts w:ascii="Source Sans Pro" w:eastAsia="Times New Roman" w:hAnsi="Source Sans Pro"/>
                <w:lang w:val="en-GB" w:eastAsia="en-GB"/>
              </w:rPr>
            </w:pPr>
            <w:r w:rsidRPr="00730A3D">
              <w:rPr>
                <w:rFonts w:ascii="Source Sans Pro" w:eastAsia="Times New Roman" w:hAnsi="Source Sans Pro"/>
                <w:lang w:val="en-GB" w:eastAsia="en-GB"/>
              </w:rPr>
              <w:t>The post holder will use be responsible for driving a vehicle and using manual tools and moving machinery in a generally outdoor environment.  There are some risks associated with the use of machinery and chemicals such as cleaning materials.</w:t>
            </w:r>
          </w:p>
          <w:p w14:paraId="194729EF" w14:textId="77777777" w:rsidR="00E77D8A" w:rsidRPr="00730A3D" w:rsidRDefault="00E77D8A" w:rsidP="00730A3D">
            <w:pPr>
              <w:ind w:left="152"/>
              <w:rPr>
                <w:rFonts w:ascii="Source Sans Pro" w:eastAsia="Times New Roman" w:hAnsi="Source Sans Pro"/>
                <w:lang w:val="en-GB"/>
              </w:rPr>
            </w:pPr>
          </w:p>
          <w:p w14:paraId="5A20663A" w14:textId="77777777" w:rsidR="00E77D8A" w:rsidRPr="00730A3D" w:rsidRDefault="00E77D8A" w:rsidP="00730A3D">
            <w:pPr>
              <w:numPr>
                <w:ilvl w:val="0"/>
                <w:numId w:val="16"/>
              </w:numPr>
              <w:tabs>
                <w:tab w:val="num" w:pos="567"/>
              </w:tabs>
              <w:ind w:left="360"/>
              <w:jc w:val="both"/>
              <w:rPr>
                <w:rFonts w:ascii="Source Sans Pro" w:eastAsia="Times New Roman" w:hAnsi="Source Sans Pro"/>
                <w:lang w:val="en-GB" w:eastAsia="en-GB"/>
              </w:rPr>
            </w:pPr>
            <w:r w:rsidRPr="00730A3D">
              <w:rPr>
                <w:rFonts w:ascii="Source Sans Pro" w:eastAsia="Times New Roman" w:hAnsi="Source Sans Pro"/>
                <w:lang w:val="en-GB" w:eastAsia="en-GB"/>
              </w:rPr>
              <w:t>Being predominantly an outdoor post, working conditions may be cold and the post holder may be subject to inclement weather at times.  Occasionally the post holder may be required to work in hazardous and unpleasant conditions in carrying out their duties.</w:t>
            </w:r>
          </w:p>
          <w:p w14:paraId="0C48E156" w14:textId="77777777" w:rsidR="00D4227F" w:rsidRPr="00730A3D" w:rsidRDefault="00D4227F" w:rsidP="00730A3D">
            <w:pPr>
              <w:pStyle w:val="ListParagraph"/>
              <w:ind w:left="152"/>
              <w:rPr>
                <w:rFonts w:ascii="Source Sans Pro" w:eastAsia="Times New Roman" w:hAnsi="Source Sans Pro"/>
                <w:lang w:val="en-GB" w:eastAsia="en-GB"/>
              </w:rPr>
            </w:pPr>
          </w:p>
          <w:p w14:paraId="7203866C" w14:textId="675C5386" w:rsidR="00D4227F" w:rsidRPr="00730A3D" w:rsidRDefault="00D4227F" w:rsidP="00730A3D">
            <w:pPr>
              <w:numPr>
                <w:ilvl w:val="0"/>
                <w:numId w:val="16"/>
              </w:numPr>
              <w:tabs>
                <w:tab w:val="num" w:pos="567"/>
              </w:tabs>
              <w:ind w:left="360"/>
              <w:jc w:val="both"/>
              <w:rPr>
                <w:rFonts w:ascii="Source Sans Pro" w:eastAsia="Times New Roman" w:hAnsi="Source Sans Pro"/>
                <w:lang w:val="en-GB" w:eastAsia="en-GB"/>
              </w:rPr>
            </w:pPr>
            <w:r w:rsidRPr="00730A3D">
              <w:rPr>
                <w:rFonts w:ascii="Source Sans Pro" w:eastAsia="Times New Roman" w:hAnsi="Source Sans Pro"/>
                <w:lang w:val="en-GB" w:eastAsia="en-GB"/>
              </w:rPr>
              <w:t xml:space="preserve">Some out of hours work may be required </w:t>
            </w:r>
          </w:p>
          <w:p w14:paraId="73064464" w14:textId="286C798E" w:rsidR="00F24F55" w:rsidRPr="00730A3D" w:rsidRDefault="00F24F55" w:rsidP="00730A3D">
            <w:pPr>
              <w:jc w:val="both"/>
              <w:rPr>
                <w:rFonts w:ascii="Source Sans Pro" w:eastAsia="Times New Roman" w:hAnsi="Source Sans Pro"/>
                <w:lang w:val="en-GB" w:eastAsia="en-GB"/>
              </w:rPr>
            </w:pPr>
          </w:p>
        </w:tc>
      </w:tr>
    </w:tbl>
    <w:p w14:paraId="7D97B843" w14:textId="77777777" w:rsidR="001B2649" w:rsidRPr="002469E3" w:rsidRDefault="001B2649" w:rsidP="00426498">
      <w:pPr>
        <w:rPr>
          <w:rFonts w:asciiTheme="minorBidi" w:hAnsiTheme="minorBidi"/>
        </w:rPr>
      </w:pPr>
    </w:p>
    <w:tbl>
      <w:tblPr>
        <w:tblStyle w:val="TableGrid"/>
        <w:tblW w:w="9622" w:type="dxa"/>
        <w:tblLook w:val="04A0" w:firstRow="1" w:lastRow="0" w:firstColumn="1" w:lastColumn="0" w:noHBand="0" w:noVBand="1"/>
      </w:tblPr>
      <w:tblGrid>
        <w:gridCol w:w="9622"/>
      </w:tblGrid>
      <w:tr w:rsidR="002C6E1D" w:rsidRPr="00730A3D" w14:paraId="11628924" w14:textId="77777777" w:rsidTr="4DFC6B72">
        <w:tc>
          <w:tcPr>
            <w:tcW w:w="9622" w:type="dxa"/>
            <w:shd w:val="clear" w:color="auto" w:fill="404040" w:themeFill="text1" w:themeFillTint="BF"/>
          </w:tcPr>
          <w:p w14:paraId="72325E8F" w14:textId="21F84124" w:rsidR="002C6E1D" w:rsidRPr="00730A3D" w:rsidRDefault="000A1D5B" w:rsidP="002C6E1D">
            <w:pPr>
              <w:spacing w:before="60" w:after="60"/>
              <w:rPr>
                <w:rFonts w:ascii="Source Sans Pro" w:hAnsi="Source Sans Pro"/>
                <w:b/>
                <w:color w:val="FFFFFF" w:themeColor="background1"/>
              </w:rPr>
            </w:pPr>
            <w:r w:rsidRPr="00730A3D">
              <w:rPr>
                <w:rFonts w:ascii="Source Sans Pro" w:hAnsi="Source Sans Pro"/>
                <w:b/>
                <w:color w:val="FFFFFF" w:themeColor="background1"/>
              </w:rPr>
              <w:t>What you’ll bring to the r</w:t>
            </w:r>
            <w:r w:rsidR="00686540" w:rsidRPr="00730A3D">
              <w:rPr>
                <w:rFonts w:ascii="Source Sans Pro" w:hAnsi="Source Sans Pro"/>
                <w:b/>
                <w:color w:val="FFFFFF" w:themeColor="background1"/>
              </w:rPr>
              <w:t>o</w:t>
            </w:r>
            <w:r w:rsidRPr="00730A3D">
              <w:rPr>
                <w:rFonts w:ascii="Source Sans Pro" w:hAnsi="Source Sans Pro"/>
                <w:b/>
                <w:color w:val="FFFFFF" w:themeColor="background1"/>
              </w:rPr>
              <w:t>le</w:t>
            </w:r>
          </w:p>
        </w:tc>
      </w:tr>
      <w:tr w:rsidR="002C6E1D" w:rsidRPr="00730A3D" w14:paraId="3D45DC91" w14:textId="77777777" w:rsidTr="4DFC6B72">
        <w:tc>
          <w:tcPr>
            <w:tcW w:w="9622" w:type="dxa"/>
            <w:shd w:val="clear" w:color="auto" w:fill="D9D9D9" w:themeFill="background1" w:themeFillShade="D9"/>
          </w:tcPr>
          <w:p w14:paraId="0C33E0DB" w14:textId="6B54BC26" w:rsidR="002C6E1D" w:rsidRPr="00730A3D" w:rsidRDefault="009E092C" w:rsidP="4C00874B">
            <w:pPr>
              <w:spacing w:before="60" w:after="60"/>
              <w:rPr>
                <w:rFonts w:ascii="Source Sans Pro" w:hAnsi="Source Sans Pro"/>
                <w:b/>
                <w:bCs/>
              </w:rPr>
            </w:pPr>
            <w:r w:rsidRPr="00730A3D">
              <w:rPr>
                <w:rFonts w:ascii="Source Sans Pro" w:hAnsi="Source Sans Pro"/>
                <w:b/>
                <w:bCs/>
              </w:rPr>
              <w:t>The main</w:t>
            </w:r>
            <w:r w:rsidR="00B75377" w:rsidRPr="00730A3D">
              <w:rPr>
                <w:rFonts w:ascii="Source Sans Pro" w:hAnsi="Source Sans Pro"/>
                <w:b/>
                <w:bCs/>
              </w:rPr>
              <w:t xml:space="preserve"> things</w:t>
            </w:r>
            <w:r w:rsidR="76F647C2" w:rsidRPr="00730A3D">
              <w:rPr>
                <w:rFonts w:ascii="Source Sans Pro" w:hAnsi="Source Sans Pro"/>
                <w:b/>
                <w:bCs/>
              </w:rPr>
              <w:t>:</w:t>
            </w:r>
          </w:p>
        </w:tc>
      </w:tr>
      <w:tr w:rsidR="00FE0DF5" w:rsidRPr="00730A3D" w14:paraId="69C3750F" w14:textId="77777777" w:rsidTr="4DFC6B72">
        <w:tc>
          <w:tcPr>
            <w:tcW w:w="9622" w:type="dxa"/>
          </w:tcPr>
          <w:p w14:paraId="3FF157B3" w14:textId="77777777" w:rsidR="00C63B38" w:rsidRPr="00730A3D" w:rsidRDefault="748D8DEE" w:rsidP="4DFC6B72">
            <w:pPr>
              <w:pStyle w:val="ListParagraph"/>
              <w:numPr>
                <w:ilvl w:val="0"/>
                <w:numId w:val="15"/>
              </w:numPr>
              <w:shd w:val="clear" w:color="auto" w:fill="FFFFFF" w:themeFill="background1"/>
              <w:spacing w:before="100" w:beforeAutospacing="1" w:after="100" w:afterAutospacing="1"/>
              <w:rPr>
                <w:rFonts w:ascii="Source Sans Pro" w:eastAsia="Times New Roman" w:hAnsi="Source Sans Pro"/>
                <w:lang w:eastAsia="en-GB"/>
              </w:rPr>
            </w:pPr>
            <w:r w:rsidRPr="00730A3D">
              <w:rPr>
                <w:rFonts w:ascii="Source Sans Pro" w:eastAsia="Times New Roman" w:hAnsi="Source Sans Pro"/>
                <w:lang w:eastAsia="en-GB"/>
              </w:rPr>
              <w:t>Experience working with people within a housing, caretaking, building or estates/ facilities management and  experience in a similar role is preferred</w:t>
            </w:r>
          </w:p>
          <w:p w14:paraId="239926B3" w14:textId="77777777" w:rsidR="00C63B38" w:rsidRPr="00730A3D" w:rsidRDefault="748D8DEE" w:rsidP="002469E3">
            <w:pPr>
              <w:pStyle w:val="ListParagraph"/>
              <w:numPr>
                <w:ilvl w:val="0"/>
                <w:numId w:val="15"/>
              </w:numPr>
              <w:shd w:val="clear" w:color="auto" w:fill="FFFFFF" w:themeFill="background1"/>
              <w:spacing w:before="100" w:beforeAutospacing="1" w:after="100" w:afterAutospacing="1"/>
              <w:rPr>
                <w:rFonts w:ascii="Source Sans Pro" w:eastAsia="Times New Roman" w:hAnsi="Source Sans Pro"/>
                <w:lang w:val="en" w:eastAsia="en-GB"/>
              </w:rPr>
            </w:pPr>
            <w:r w:rsidRPr="00730A3D">
              <w:rPr>
                <w:rFonts w:ascii="Source Sans Pro" w:eastAsia="Times New Roman" w:hAnsi="Source Sans Pro"/>
                <w:lang w:val="en" w:eastAsia="en-GB"/>
              </w:rPr>
              <w:t>Strong verbal and written communication skills and excellent customer care skills</w:t>
            </w:r>
          </w:p>
          <w:p w14:paraId="34DD8856" w14:textId="5085BC76" w:rsidR="00C63B38" w:rsidRPr="00730A3D" w:rsidRDefault="748D8DEE" w:rsidP="002469E3">
            <w:pPr>
              <w:pStyle w:val="ListParagraph"/>
              <w:numPr>
                <w:ilvl w:val="0"/>
                <w:numId w:val="15"/>
              </w:numPr>
              <w:shd w:val="clear" w:color="auto" w:fill="FFFFFF" w:themeFill="background1"/>
              <w:spacing w:before="100" w:beforeAutospacing="1" w:after="100" w:afterAutospacing="1"/>
              <w:rPr>
                <w:rFonts w:ascii="Source Sans Pro" w:eastAsia="Times New Roman" w:hAnsi="Source Sans Pro"/>
                <w:lang w:val="en" w:eastAsia="en-GB"/>
              </w:rPr>
            </w:pPr>
            <w:r w:rsidRPr="00730A3D">
              <w:rPr>
                <w:rFonts w:ascii="Source Sans Pro" w:eastAsia="Times New Roman" w:hAnsi="Source Sans Pro"/>
                <w:lang w:val="en" w:eastAsia="en-GB"/>
              </w:rPr>
              <w:t xml:space="preserve">Able to work as part of a team, willingness to work flexibly and on your own initiative. </w:t>
            </w:r>
          </w:p>
          <w:p w14:paraId="3D7F9927" w14:textId="77777777" w:rsidR="002469E3" w:rsidRPr="00730A3D" w:rsidRDefault="748D8DEE" w:rsidP="002469E3">
            <w:pPr>
              <w:pStyle w:val="ListParagraph"/>
              <w:numPr>
                <w:ilvl w:val="0"/>
                <w:numId w:val="15"/>
              </w:numPr>
              <w:shd w:val="clear" w:color="auto" w:fill="FFFFFF" w:themeFill="background1"/>
              <w:spacing w:before="100" w:beforeAutospacing="1" w:after="100" w:afterAutospacing="1"/>
              <w:rPr>
                <w:rFonts w:ascii="Source Sans Pro" w:eastAsia="Times New Roman" w:hAnsi="Source Sans Pro"/>
                <w:lang w:val="en-GB"/>
              </w:rPr>
            </w:pPr>
            <w:r w:rsidRPr="00730A3D">
              <w:rPr>
                <w:rFonts w:ascii="Source Sans Pro" w:eastAsia="Times New Roman" w:hAnsi="Source Sans Pro"/>
                <w:lang w:val="en" w:eastAsia="en-GB"/>
              </w:rPr>
              <w:t>Confident driver and ability to drive various size commercial vehicles and have a current driving license.</w:t>
            </w:r>
          </w:p>
          <w:p w14:paraId="24A85B4E" w14:textId="6BB287BD" w:rsidR="00F24F55" w:rsidRPr="00730A3D" w:rsidRDefault="002469E3" w:rsidP="00730A3D">
            <w:pPr>
              <w:pStyle w:val="ListParagraph"/>
              <w:numPr>
                <w:ilvl w:val="0"/>
                <w:numId w:val="15"/>
              </w:numPr>
              <w:shd w:val="clear" w:color="auto" w:fill="FFFFFF" w:themeFill="background1"/>
              <w:spacing w:before="100" w:beforeAutospacing="1" w:after="100" w:afterAutospacing="1"/>
              <w:jc w:val="both"/>
              <w:textAlignment w:val="baseline"/>
              <w:rPr>
                <w:rFonts w:ascii="Source Sans Pro" w:hAnsi="Source Sans Pro"/>
              </w:rPr>
            </w:pPr>
            <w:r w:rsidRPr="00730A3D">
              <w:rPr>
                <w:rFonts w:ascii="Source Sans Pro" w:eastAsia="Times New Roman" w:hAnsi="Source Sans Pro"/>
                <w:lang w:val="en-GB"/>
              </w:rPr>
              <w:t>Line management or staff supervision experience</w:t>
            </w:r>
          </w:p>
        </w:tc>
      </w:tr>
      <w:tr w:rsidR="007C08D6" w:rsidRPr="00730A3D" w14:paraId="6C5AC104" w14:textId="77777777" w:rsidTr="4DFC6B72">
        <w:tc>
          <w:tcPr>
            <w:tcW w:w="9622" w:type="dxa"/>
            <w:shd w:val="clear" w:color="auto" w:fill="D9D9D9" w:themeFill="background1" w:themeFillShade="D9"/>
          </w:tcPr>
          <w:p w14:paraId="50F89AE2" w14:textId="34ADE54C" w:rsidR="007C08D6" w:rsidRPr="00730A3D" w:rsidRDefault="007C08D6" w:rsidP="007C08D6">
            <w:pPr>
              <w:spacing w:before="60" w:after="60"/>
              <w:rPr>
                <w:rFonts w:ascii="Source Sans Pro" w:hAnsi="Source Sans Pro"/>
                <w:sz w:val="22"/>
                <w:szCs w:val="22"/>
                <w:lang w:val="en-GB"/>
              </w:rPr>
            </w:pPr>
            <w:r w:rsidRPr="00730A3D">
              <w:rPr>
                <w:rFonts w:ascii="Source Sans Pro" w:hAnsi="Source Sans Pro"/>
                <w:b/>
                <w:bCs/>
                <w:sz w:val="22"/>
                <w:szCs w:val="22"/>
              </w:rPr>
              <w:t>It would be a bonus if you have:</w:t>
            </w:r>
          </w:p>
        </w:tc>
      </w:tr>
      <w:tr w:rsidR="007C08D6" w:rsidRPr="00730A3D" w14:paraId="6CC67BFD" w14:textId="77777777" w:rsidTr="4DFC6B72">
        <w:tc>
          <w:tcPr>
            <w:tcW w:w="9622" w:type="dxa"/>
          </w:tcPr>
          <w:p w14:paraId="570FB193" w14:textId="6A70A30C" w:rsidR="00C63B38" w:rsidRPr="00730A3D" w:rsidRDefault="00C63B38" w:rsidP="287FEDD1">
            <w:pPr>
              <w:pStyle w:val="paragraph"/>
              <w:spacing w:before="0" w:beforeAutospacing="0" w:after="0" w:afterAutospacing="0"/>
              <w:textAlignment w:val="baseline"/>
              <w:rPr>
                <w:rFonts w:ascii="Source Sans Pro" w:hAnsi="Source Sans Pro" w:cstheme="minorBidi"/>
                <w:lang w:val="en"/>
              </w:rPr>
            </w:pPr>
          </w:p>
          <w:p w14:paraId="39FA2368" w14:textId="1FF2FF2F" w:rsidR="00F24F55" w:rsidRPr="00730A3D" w:rsidRDefault="748D8DEE" w:rsidP="287FEDD1">
            <w:pPr>
              <w:jc w:val="both"/>
              <w:textAlignment w:val="baseline"/>
              <w:rPr>
                <w:rFonts w:ascii="Source Sans Pro" w:hAnsi="Source Sans Pro"/>
                <w:color w:val="000000" w:themeColor="text1"/>
              </w:rPr>
            </w:pPr>
            <w:r w:rsidRPr="00730A3D">
              <w:rPr>
                <w:rFonts w:ascii="Source Sans Pro" w:hAnsi="Source Sans Pro"/>
                <w:color w:val="000000" w:themeColor="text1"/>
              </w:rPr>
              <w:t xml:space="preserve">To be successful in this role you need to be friendly and approachable to our tenants and customers and keep professional at all times; you will need to take ownership of and be proactive in dealing with any </w:t>
            </w:r>
            <w:r w:rsidR="6DA3FF0F" w:rsidRPr="00730A3D">
              <w:rPr>
                <w:rFonts w:ascii="Source Sans Pro" w:hAnsi="Source Sans Pro"/>
                <w:color w:val="000000" w:themeColor="text1"/>
              </w:rPr>
              <w:t>day-to-day</w:t>
            </w:r>
            <w:r w:rsidRPr="00730A3D">
              <w:rPr>
                <w:rFonts w:ascii="Source Sans Pro" w:hAnsi="Source Sans Pro"/>
                <w:color w:val="000000" w:themeColor="text1"/>
              </w:rPr>
              <w:t xml:space="preserve"> issues that arise</w:t>
            </w:r>
            <w:r w:rsidR="58251B8C" w:rsidRPr="00730A3D">
              <w:rPr>
                <w:rFonts w:ascii="Source Sans Pro" w:hAnsi="Source Sans Pro"/>
                <w:color w:val="000000" w:themeColor="text1"/>
              </w:rPr>
              <w:t>. Able to</w:t>
            </w:r>
            <w:r w:rsidRPr="00730A3D">
              <w:rPr>
                <w:rFonts w:ascii="Source Sans Pro" w:hAnsi="Source Sans Pro"/>
                <w:color w:val="000000" w:themeColor="text1"/>
              </w:rPr>
              <w:t xml:space="preserve"> form good working relationships with our colleagues and partners to ensure that </w:t>
            </w:r>
            <w:r w:rsidR="58251B8C" w:rsidRPr="00730A3D">
              <w:rPr>
                <w:rFonts w:ascii="Source Sans Pro" w:hAnsi="Source Sans Pro"/>
                <w:color w:val="000000" w:themeColor="text1"/>
              </w:rPr>
              <w:t>you make things happen</w:t>
            </w:r>
            <w:r w:rsidR="18499142" w:rsidRPr="00730A3D">
              <w:rPr>
                <w:rFonts w:ascii="Source Sans Pro" w:hAnsi="Source Sans Pro"/>
                <w:color w:val="000000" w:themeColor="text1"/>
              </w:rPr>
              <w:t xml:space="preserve"> and achieve impact. </w:t>
            </w:r>
            <w:r w:rsidRPr="00730A3D">
              <w:rPr>
                <w:rFonts w:ascii="Source Sans Pro" w:hAnsi="Source Sans Pro"/>
                <w:color w:val="000000" w:themeColor="text1"/>
              </w:rPr>
              <w:t xml:space="preserve"> You need to manage your workload whilst ensuring standards are met </w:t>
            </w:r>
            <w:r w:rsidR="18499142" w:rsidRPr="00730A3D">
              <w:rPr>
                <w:rFonts w:ascii="Source Sans Pro" w:hAnsi="Source Sans Pro"/>
                <w:color w:val="000000" w:themeColor="text1"/>
              </w:rPr>
              <w:t xml:space="preserve">and support colleagues when needed. </w:t>
            </w:r>
          </w:p>
          <w:p w14:paraId="0657AE4D" w14:textId="00BEFCF0" w:rsidR="00F24F55" w:rsidRPr="00730A3D" w:rsidRDefault="00F24F55" w:rsidP="00F24F55">
            <w:pPr>
              <w:pStyle w:val="paragraph"/>
              <w:spacing w:before="0" w:beforeAutospacing="0" w:after="0" w:afterAutospacing="0"/>
              <w:textAlignment w:val="baseline"/>
              <w:rPr>
                <w:rFonts w:ascii="Source Sans Pro" w:hAnsi="Source Sans Pro" w:cstheme="minorBidi"/>
              </w:rPr>
            </w:pPr>
          </w:p>
        </w:tc>
      </w:tr>
      <w:tr w:rsidR="00FE0DF5" w:rsidRPr="00730A3D" w14:paraId="1D86309C" w14:textId="77777777" w:rsidTr="4DFC6B72">
        <w:tc>
          <w:tcPr>
            <w:tcW w:w="9622" w:type="dxa"/>
            <w:shd w:val="clear" w:color="auto" w:fill="D9D9D9" w:themeFill="background1" w:themeFillShade="D9"/>
          </w:tcPr>
          <w:p w14:paraId="66531CD6" w14:textId="12360D67" w:rsidR="00FE0DF5" w:rsidRPr="00730A3D" w:rsidRDefault="00FE0DF5" w:rsidP="00FE0DF5">
            <w:pPr>
              <w:spacing w:before="60" w:after="60"/>
              <w:rPr>
                <w:rFonts w:ascii="Source Sans Pro" w:hAnsi="Source Sans Pro"/>
                <w:b/>
                <w:bCs/>
              </w:rPr>
            </w:pPr>
            <w:r w:rsidRPr="00730A3D">
              <w:rPr>
                <w:rFonts w:ascii="Source Sans Pro" w:hAnsi="Source Sans Pro"/>
                <w:b/>
                <w:bCs/>
              </w:rPr>
              <w:t>Our values:</w:t>
            </w:r>
          </w:p>
        </w:tc>
      </w:tr>
      <w:tr w:rsidR="00FE0DF5" w:rsidRPr="00730A3D" w14:paraId="755B74BF" w14:textId="77777777" w:rsidTr="4DFC6B72">
        <w:tc>
          <w:tcPr>
            <w:tcW w:w="9622" w:type="dxa"/>
            <w:shd w:val="clear" w:color="auto" w:fill="FFFFFF" w:themeFill="background1"/>
          </w:tcPr>
          <w:p w14:paraId="47CD158F" w14:textId="0EAD4D50" w:rsidR="00FE0DF5" w:rsidRPr="00730A3D" w:rsidRDefault="00FE0DF5" w:rsidP="00FE0DF5">
            <w:pPr>
              <w:pStyle w:val="NormalWeb"/>
              <w:spacing w:before="0" w:beforeAutospacing="0" w:after="0" w:afterAutospacing="0"/>
              <w:rPr>
                <w:rFonts w:ascii="Source Sans Pro" w:hAnsi="Source Sans Pro" w:cstheme="minorBidi"/>
                <w:color w:val="2D2D2D"/>
              </w:rPr>
            </w:pPr>
            <w:r w:rsidRPr="00730A3D">
              <w:rPr>
                <w:rFonts w:ascii="Source Sans Pro" w:hAnsi="Source Sans Pro" w:cstheme="minorBidi"/>
                <w:color w:val="2D2D2D"/>
              </w:rPr>
              <w:t xml:space="preserve">Our values describe what matters most to us, and what our colleagues should expect from each other. We’re all expected to show how we support and live up to these values in our work. </w:t>
            </w:r>
          </w:p>
          <w:p w14:paraId="297BA0D9" w14:textId="77777777" w:rsidR="00FE0DF5" w:rsidRPr="00730A3D" w:rsidRDefault="00FE0DF5" w:rsidP="00FE0DF5">
            <w:pPr>
              <w:pStyle w:val="NormalWeb"/>
              <w:spacing w:before="0" w:beforeAutospacing="0" w:after="0" w:afterAutospacing="0"/>
              <w:rPr>
                <w:rFonts w:ascii="Source Sans Pro" w:hAnsi="Source Sans Pro" w:cstheme="minorBidi"/>
                <w:color w:val="2D2D2D"/>
              </w:rPr>
            </w:pPr>
          </w:p>
          <w:p w14:paraId="21C0F3F4" w14:textId="77777777" w:rsidR="00FE0DF5" w:rsidRPr="00730A3D" w:rsidRDefault="00FE0DF5" w:rsidP="00FE0DF5">
            <w:pPr>
              <w:pStyle w:val="NormalWeb"/>
              <w:spacing w:before="0" w:beforeAutospacing="0" w:after="0" w:afterAutospacing="0"/>
              <w:rPr>
                <w:rFonts w:ascii="Source Sans Pro" w:hAnsi="Source Sans Pro" w:cstheme="minorBidi"/>
              </w:rPr>
            </w:pPr>
            <w:r w:rsidRPr="00730A3D">
              <w:rPr>
                <w:rFonts w:ascii="Source Sans Pro" w:hAnsi="Source Sans Pro" w:cstheme="minorBidi"/>
                <w:b/>
                <w:bCs/>
              </w:rPr>
              <w:t>Create trust</w:t>
            </w:r>
            <w:r w:rsidRPr="00730A3D">
              <w:rPr>
                <w:rFonts w:ascii="Source Sans Pro" w:hAnsi="Source Sans Pro" w:cstheme="minorBidi"/>
              </w:rPr>
              <w:t xml:space="preserve"> • Do the right thing, not the easy thing • Be honest and open • Do what you say.</w:t>
            </w:r>
          </w:p>
          <w:p w14:paraId="025BABCA" w14:textId="77777777" w:rsidR="00FE0DF5" w:rsidRPr="00730A3D" w:rsidRDefault="00FE0DF5" w:rsidP="00FE0DF5">
            <w:pPr>
              <w:pStyle w:val="NormalWeb"/>
              <w:spacing w:before="0" w:beforeAutospacing="0" w:after="0" w:afterAutospacing="0"/>
              <w:rPr>
                <w:rFonts w:ascii="Source Sans Pro" w:hAnsi="Source Sans Pro" w:cstheme="minorBidi"/>
              </w:rPr>
            </w:pPr>
            <w:r w:rsidRPr="00730A3D">
              <w:rPr>
                <w:rFonts w:ascii="Source Sans Pro" w:hAnsi="Source Sans Pro" w:cstheme="minorBidi"/>
                <w:b/>
                <w:bCs/>
              </w:rPr>
              <w:t>Be curious</w:t>
            </w:r>
            <w:r w:rsidRPr="00730A3D">
              <w:rPr>
                <w:rFonts w:ascii="Source Sans Pro" w:hAnsi="Source Sans Pro" w:cstheme="minorBidi"/>
              </w:rPr>
              <w:t xml:space="preserve"> • Think differently • Ask questions • Keep learning.</w:t>
            </w:r>
          </w:p>
          <w:p w14:paraId="11DA1730" w14:textId="77777777" w:rsidR="00FE0DF5" w:rsidRPr="00730A3D" w:rsidRDefault="00FE0DF5" w:rsidP="00FE0DF5">
            <w:pPr>
              <w:pStyle w:val="NormalWeb"/>
              <w:spacing w:before="0" w:beforeAutospacing="0" w:after="0" w:afterAutospacing="0"/>
              <w:rPr>
                <w:rFonts w:ascii="Source Sans Pro" w:hAnsi="Source Sans Pro" w:cstheme="minorBidi"/>
              </w:rPr>
            </w:pPr>
            <w:r w:rsidRPr="00730A3D">
              <w:rPr>
                <w:rFonts w:ascii="Source Sans Pro" w:hAnsi="Source Sans Pro" w:cstheme="minorBidi"/>
                <w:b/>
                <w:bCs/>
              </w:rPr>
              <w:t>Make it happen</w:t>
            </w:r>
            <w:r w:rsidRPr="00730A3D">
              <w:rPr>
                <w:rFonts w:ascii="Source Sans Pro" w:hAnsi="Source Sans Pro" w:cstheme="minorBidi"/>
              </w:rPr>
              <w:t xml:space="preserve"> • Own it • Do it • Be empowered.</w:t>
            </w:r>
          </w:p>
          <w:p w14:paraId="5A76B984" w14:textId="77777777" w:rsidR="00FE0DF5" w:rsidRPr="00730A3D" w:rsidRDefault="00FE0DF5" w:rsidP="00FE0DF5">
            <w:pPr>
              <w:pStyle w:val="NormalWeb"/>
              <w:spacing w:before="0" w:beforeAutospacing="0" w:after="0" w:afterAutospacing="0"/>
              <w:rPr>
                <w:rFonts w:ascii="Source Sans Pro" w:hAnsi="Source Sans Pro" w:cstheme="minorBidi"/>
              </w:rPr>
            </w:pPr>
            <w:r w:rsidRPr="00730A3D">
              <w:rPr>
                <w:rFonts w:ascii="Source Sans Pro" w:hAnsi="Source Sans Pro" w:cstheme="minorBidi"/>
                <w:b/>
                <w:bCs/>
              </w:rPr>
              <w:t>Achieve impact</w:t>
            </w:r>
            <w:r w:rsidRPr="00730A3D">
              <w:rPr>
                <w:rFonts w:ascii="Source Sans Pro" w:hAnsi="Source Sans Pro" w:cstheme="minorBidi"/>
              </w:rPr>
              <w:t xml:space="preserve"> • Do things that matter • Deliver results • Show pride and passion.</w:t>
            </w:r>
          </w:p>
          <w:p w14:paraId="0638D312" w14:textId="77777777" w:rsidR="00FE0DF5" w:rsidRPr="00730A3D" w:rsidRDefault="00FE0DF5" w:rsidP="00FE0DF5">
            <w:pPr>
              <w:pStyle w:val="NormalWeb"/>
              <w:spacing w:before="0" w:beforeAutospacing="0" w:after="0" w:afterAutospacing="0"/>
              <w:rPr>
                <w:rFonts w:ascii="Source Sans Pro" w:hAnsi="Source Sans Pro" w:cstheme="minorBidi"/>
              </w:rPr>
            </w:pPr>
            <w:r w:rsidRPr="00730A3D">
              <w:rPr>
                <w:rFonts w:ascii="Source Sans Pro" w:hAnsi="Source Sans Pro" w:cstheme="minorBidi"/>
                <w:b/>
                <w:bCs/>
              </w:rPr>
              <w:t>Have fun</w:t>
            </w:r>
            <w:r w:rsidRPr="00730A3D">
              <w:rPr>
                <w:rFonts w:ascii="Source Sans Pro" w:hAnsi="Source Sans Pro" w:cstheme="minorBidi"/>
              </w:rPr>
              <w:t xml:space="preserve"> • Enjoy work • Be yourself • Stay connected.</w:t>
            </w:r>
          </w:p>
          <w:p w14:paraId="7EE5C4D3" w14:textId="77777777" w:rsidR="00FE0DF5" w:rsidRPr="00730A3D" w:rsidRDefault="00FE0DF5" w:rsidP="00FE0DF5">
            <w:pPr>
              <w:pStyle w:val="NormalWeb"/>
              <w:spacing w:before="0" w:beforeAutospacing="0" w:after="0" w:afterAutospacing="0"/>
              <w:rPr>
                <w:rFonts w:ascii="Source Sans Pro" w:hAnsi="Source Sans Pro" w:cstheme="minorBidi"/>
              </w:rPr>
            </w:pPr>
          </w:p>
          <w:p w14:paraId="0800E692" w14:textId="346C7F1A" w:rsidR="00FE0DF5" w:rsidRPr="00730A3D" w:rsidRDefault="00FE0DF5" w:rsidP="00FE0DF5">
            <w:pPr>
              <w:pStyle w:val="NormalWeb"/>
              <w:spacing w:before="0" w:beforeAutospacing="0" w:after="0" w:afterAutospacing="0"/>
              <w:rPr>
                <w:rFonts w:ascii="Source Sans Pro" w:hAnsi="Source Sans Pro" w:cstheme="minorBidi"/>
              </w:rPr>
            </w:pPr>
            <w:r w:rsidRPr="00730A3D">
              <w:rPr>
                <w:rFonts w:ascii="Source Sans Pro" w:hAnsi="Source Sans Pro" w:cstheme="minorBidi"/>
              </w:rPr>
              <w:t xml:space="preserve">We want colleagues to feel free to be themselves - so we’re all responsible for making sure we promote a culture of equality, diversity and inclusion.  And, as you’d expect, we’re responsible for our own health and safety, following our policies and doing any training needed for our roles. </w:t>
            </w:r>
          </w:p>
          <w:p w14:paraId="42B3589E" w14:textId="1941AFC5" w:rsidR="00FE0DF5" w:rsidRPr="00730A3D" w:rsidRDefault="00FE0DF5" w:rsidP="00FE0DF5">
            <w:pPr>
              <w:pStyle w:val="NormalWeb"/>
              <w:spacing w:before="0" w:beforeAutospacing="0" w:after="0" w:afterAutospacing="0"/>
              <w:rPr>
                <w:rFonts w:ascii="Source Sans Pro" w:hAnsi="Source Sans Pro" w:cstheme="minorBidi"/>
              </w:rPr>
            </w:pPr>
          </w:p>
        </w:tc>
      </w:tr>
    </w:tbl>
    <w:p w14:paraId="460DE9BF" w14:textId="77777777" w:rsidR="002C6E1D" w:rsidRPr="00730A3D" w:rsidRDefault="002C6E1D" w:rsidP="00426498">
      <w:pPr>
        <w:rPr>
          <w:rFonts w:ascii="Source Sans Pro" w:hAnsi="Source Sans Pro"/>
          <w:sz w:val="22"/>
          <w:szCs w:val="22"/>
        </w:rPr>
      </w:pPr>
    </w:p>
    <w:p w14:paraId="0DA520A3" w14:textId="77777777" w:rsidR="002C6E1D" w:rsidRPr="00730A3D" w:rsidRDefault="002C6E1D" w:rsidP="002C6E1D">
      <w:pPr>
        <w:rPr>
          <w:rFonts w:ascii="Source Sans Pro" w:hAnsi="Source Sans Pro"/>
          <w:sz w:val="22"/>
          <w:szCs w:val="22"/>
        </w:rPr>
      </w:pPr>
    </w:p>
    <w:sectPr w:rsidR="002C6E1D" w:rsidRPr="00730A3D" w:rsidSect="002C6E1D">
      <w:pgSz w:w="11900" w:h="16840"/>
      <w:pgMar w:top="85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572E6" w14:textId="77777777" w:rsidR="00626155" w:rsidRDefault="00626155" w:rsidP="00444E09">
      <w:r>
        <w:separator/>
      </w:r>
    </w:p>
  </w:endnote>
  <w:endnote w:type="continuationSeparator" w:id="0">
    <w:p w14:paraId="029380DB" w14:textId="77777777" w:rsidR="00626155" w:rsidRDefault="00626155" w:rsidP="00444E09">
      <w:r>
        <w:continuationSeparator/>
      </w:r>
    </w:p>
  </w:endnote>
  <w:endnote w:type="continuationNotice" w:id="1">
    <w:p w14:paraId="24A85E59" w14:textId="77777777" w:rsidR="00626155" w:rsidRDefault="006261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urce Sans Pro">
    <w:altName w:val="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2617E" w14:textId="77777777" w:rsidR="00626155" w:rsidRDefault="00626155" w:rsidP="00444E09">
      <w:r>
        <w:separator/>
      </w:r>
    </w:p>
  </w:footnote>
  <w:footnote w:type="continuationSeparator" w:id="0">
    <w:p w14:paraId="323EC7C9" w14:textId="77777777" w:rsidR="00626155" w:rsidRDefault="00626155" w:rsidP="00444E09">
      <w:r>
        <w:continuationSeparator/>
      </w:r>
    </w:p>
  </w:footnote>
  <w:footnote w:type="continuationNotice" w:id="1">
    <w:p w14:paraId="1D5F5CA9" w14:textId="77777777" w:rsidR="00626155" w:rsidRDefault="0062615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C86951"/>
    <w:multiLevelType w:val="hybridMultilevel"/>
    <w:tmpl w:val="960E0032"/>
    <w:lvl w:ilvl="0" w:tplc="CD4684E4">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18A0AA6"/>
    <w:multiLevelType w:val="hybridMultilevel"/>
    <w:tmpl w:val="A3CAF074"/>
    <w:lvl w:ilvl="0" w:tplc="3A66E39E">
      <w:start w:val="1"/>
      <w:numFmt w:val="decimal"/>
      <w:lvlText w:val="%1."/>
      <w:lvlJc w:val="left"/>
      <w:pPr>
        <w:ind w:left="1004" w:hanging="360"/>
      </w:pPr>
      <w:rPr>
        <w:b w:val="0"/>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12B96D91"/>
    <w:multiLevelType w:val="hybridMultilevel"/>
    <w:tmpl w:val="2D266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496010"/>
    <w:multiLevelType w:val="hybridMultilevel"/>
    <w:tmpl w:val="2806B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460023"/>
    <w:multiLevelType w:val="hybridMultilevel"/>
    <w:tmpl w:val="D60E8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7818F7"/>
    <w:multiLevelType w:val="multilevel"/>
    <w:tmpl w:val="E43A339A"/>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7" w15:restartNumberingAfterBreak="0">
    <w:nsid w:val="25FD2573"/>
    <w:multiLevelType w:val="multilevel"/>
    <w:tmpl w:val="B7E664AE"/>
    <w:lvl w:ilvl="0">
      <w:start w:val="1"/>
      <w:numFmt w:val="bullet"/>
      <w:lvlText w:val=""/>
      <w:lvlJc w:val="left"/>
      <w:pPr>
        <w:tabs>
          <w:tab w:val="num" w:pos="-120"/>
        </w:tabs>
        <w:ind w:left="-120" w:hanging="360"/>
      </w:pPr>
      <w:rPr>
        <w:rFonts w:ascii="Symbol" w:hAnsi="Symbol" w:hint="default"/>
        <w:sz w:val="20"/>
      </w:rPr>
    </w:lvl>
    <w:lvl w:ilvl="1" w:tentative="1">
      <w:start w:val="1"/>
      <w:numFmt w:val="bullet"/>
      <w:lvlText w:val=""/>
      <w:lvlJc w:val="left"/>
      <w:pPr>
        <w:tabs>
          <w:tab w:val="num" w:pos="600"/>
        </w:tabs>
        <w:ind w:left="600" w:hanging="360"/>
      </w:pPr>
      <w:rPr>
        <w:rFonts w:ascii="Symbol" w:hAnsi="Symbol" w:hint="default"/>
        <w:sz w:val="20"/>
      </w:rPr>
    </w:lvl>
    <w:lvl w:ilvl="2" w:tentative="1">
      <w:start w:val="1"/>
      <w:numFmt w:val="bullet"/>
      <w:lvlText w:val=""/>
      <w:lvlJc w:val="left"/>
      <w:pPr>
        <w:tabs>
          <w:tab w:val="num" w:pos="1320"/>
        </w:tabs>
        <w:ind w:left="1320" w:hanging="360"/>
      </w:pPr>
      <w:rPr>
        <w:rFonts w:ascii="Symbol" w:hAnsi="Symbol" w:hint="default"/>
        <w:sz w:val="20"/>
      </w:rPr>
    </w:lvl>
    <w:lvl w:ilvl="3" w:tentative="1">
      <w:start w:val="1"/>
      <w:numFmt w:val="bullet"/>
      <w:lvlText w:val=""/>
      <w:lvlJc w:val="left"/>
      <w:pPr>
        <w:tabs>
          <w:tab w:val="num" w:pos="2040"/>
        </w:tabs>
        <w:ind w:left="2040" w:hanging="360"/>
      </w:pPr>
      <w:rPr>
        <w:rFonts w:ascii="Symbol" w:hAnsi="Symbol" w:hint="default"/>
        <w:sz w:val="20"/>
      </w:rPr>
    </w:lvl>
    <w:lvl w:ilvl="4" w:tentative="1">
      <w:start w:val="1"/>
      <w:numFmt w:val="bullet"/>
      <w:lvlText w:val=""/>
      <w:lvlJc w:val="left"/>
      <w:pPr>
        <w:tabs>
          <w:tab w:val="num" w:pos="2760"/>
        </w:tabs>
        <w:ind w:left="2760" w:hanging="360"/>
      </w:pPr>
      <w:rPr>
        <w:rFonts w:ascii="Symbol" w:hAnsi="Symbol" w:hint="default"/>
        <w:sz w:val="20"/>
      </w:rPr>
    </w:lvl>
    <w:lvl w:ilvl="5" w:tentative="1">
      <w:start w:val="1"/>
      <w:numFmt w:val="bullet"/>
      <w:lvlText w:val=""/>
      <w:lvlJc w:val="left"/>
      <w:pPr>
        <w:tabs>
          <w:tab w:val="num" w:pos="3480"/>
        </w:tabs>
        <w:ind w:left="3480" w:hanging="360"/>
      </w:pPr>
      <w:rPr>
        <w:rFonts w:ascii="Symbol" w:hAnsi="Symbol" w:hint="default"/>
        <w:sz w:val="20"/>
      </w:rPr>
    </w:lvl>
    <w:lvl w:ilvl="6" w:tentative="1">
      <w:start w:val="1"/>
      <w:numFmt w:val="bullet"/>
      <w:lvlText w:val=""/>
      <w:lvlJc w:val="left"/>
      <w:pPr>
        <w:tabs>
          <w:tab w:val="num" w:pos="4200"/>
        </w:tabs>
        <w:ind w:left="4200" w:hanging="360"/>
      </w:pPr>
      <w:rPr>
        <w:rFonts w:ascii="Symbol" w:hAnsi="Symbol" w:hint="default"/>
        <w:sz w:val="20"/>
      </w:rPr>
    </w:lvl>
    <w:lvl w:ilvl="7" w:tentative="1">
      <w:start w:val="1"/>
      <w:numFmt w:val="bullet"/>
      <w:lvlText w:val=""/>
      <w:lvlJc w:val="left"/>
      <w:pPr>
        <w:tabs>
          <w:tab w:val="num" w:pos="4920"/>
        </w:tabs>
        <w:ind w:left="4920" w:hanging="360"/>
      </w:pPr>
      <w:rPr>
        <w:rFonts w:ascii="Symbol" w:hAnsi="Symbol" w:hint="default"/>
        <w:sz w:val="20"/>
      </w:rPr>
    </w:lvl>
    <w:lvl w:ilvl="8" w:tentative="1">
      <w:start w:val="1"/>
      <w:numFmt w:val="bullet"/>
      <w:lvlText w:val=""/>
      <w:lvlJc w:val="left"/>
      <w:pPr>
        <w:tabs>
          <w:tab w:val="num" w:pos="5640"/>
        </w:tabs>
        <w:ind w:left="5640" w:hanging="360"/>
      </w:pPr>
      <w:rPr>
        <w:rFonts w:ascii="Symbol" w:hAnsi="Symbol" w:hint="default"/>
        <w:sz w:val="20"/>
      </w:rPr>
    </w:lvl>
  </w:abstractNum>
  <w:abstractNum w:abstractNumId="8" w15:restartNumberingAfterBreak="0">
    <w:nsid w:val="29AC70EA"/>
    <w:multiLevelType w:val="hybridMultilevel"/>
    <w:tmpl w:val="FFFFFFFF"/>
    <w:lvl w:ilvl="0" w:tplc="0409000F">
      <w:start w:val="1"/>
      <w:numFmt w:val="decimal"/>
      <w:lvlText w:val="%1."/>
      <w:lvlJc w:val="left"/>
      <w:pPr>
        <w:tabs>
          <w:tab w:val="num" w:pos="928"/>
        </w:tabs>
        <w:ind w:left="928"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9937466"/>
    <w:multiLevelType w:val="hybridMultilevel"/>
    <w:tmpl w:val="80B66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C87BAC"/>
    <w:multiLevelType w:val="multilevel"/>
    <w:tmpl w:val="6C488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A7B1C"/>
    <w:multiLevelType w:val="hybridMultilevel"/>
    <w:tmpl w:val="02A010AC"/>
    <w:lvl w:ilvl="0" w:tplc="08090001">
      <w:start w:val="1"/>
      <w:numFmt w:val="bullet"/>
      <w:lvlText w:val=""/>
      <w:lvlJc w:val="left"/>
      <w:pPr>
        <w:tabs>
          <w:tab w:val="num" w:pos="928"/>
        </w:tabs>
        <w:ind w:left="928" w:hanging="360"/>
      </w:pPr>
      <w:rPr>
        <w:rFonts w:ascii="Symbol" w:hAnsi="Symbol"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15:restartNumberingAfterBreak="0">
    <w:nsid w:val="6C967C9C"/>
    <w:multiLevelType w:val="multilevel"/>
    <w:tmpl w:val="86D4F808"/>
    <w:lvl w:ilvl="0">
      <w:start w:val="1"/>
      <w:numFmt w:val="decimal"/>
      <w:lvlText w:val="%1."/>
      <w:lvlJc w:val="left"/>
      <w:pPr>
        <w:tabs>
          <w:tab w:val="num" w:pos="-120"/>
        </w:tabs>
        <w:ind w:left="-120" w:hanging="360"/>
      </w:pPr>
      <w:rPr>
        <w:rFonts w:hint="default"/>
        <w:sz w:val="20"/>
      </w:rPr>
    </w:lvl>
    <w:lvl w:ilvl="1" w:tentative="1">
      <w:start w:val="1"/>
      <w:numFmt w:val="bullet"/>
      <w:lvlText w:val=""/>
      <w:lvlJc w:val="left"/>
      <w:pPr>
        <w:tabs>
          <w:tab w:val="num" w:pos="600"/>
        </w:tabs>
        <w:ind w:left="600" w:hanging="360"/>
      </w:pPr>
      <w:rPr>
        <w:rFonts w:ascii="Symbol" w:hAnsi="Symbol" w:hint="default"/>
        <w:sz w:val="20"/>
      </w:rPr>
    </w:lvl>
    <w:lvl w:ilvl="2" w:tentative="1">
      <w:start w:val="1"/>
      <w:numFmt w:val="bullet"/>
      <w:lvlText w:val=""/>
      <w:lvlJc w:val="left"/>
      <w:pPr>
        <w:tabs>
          <w:tab w:val="num" w:pos="1320"/>
        </w:tabs>
        <w:ind w:left="1320" w:hanging="360"/>
      </w:pPr>
      <w:rPr>
        <w:rFonts w:ascii="Symbol" w:hAnsi="Symbol" w:hint="default"/>
        <w:sz w:val="20"/>
      </w:rPr>
    </w:lvl>
    <w:lvl w:ilvl="3" w:tentative="1">
      <w:start w:val="1"/>
      <w:numFmt w:val="bullet"/>
      <w:lvlText w:val=""/>
      <w:lvlJc w:val="left"/>
      <w:pPr>
        <w:tabs>
          <w:tab w:val="num" w:pos="2040"/>
        </w:tabs>
        <w:ind w:left="2040" w:hanging="360"/>
      </w:pPr>
      <w:rPr>
        <w:rFonts w:ascii="Symbol" w:hAnsi="Symbol" w:hint="default"/>
        <w:sz w:val="20"/>
      </w:rPr>
    </w:lvl>
    <w:lvl w:ilvl="4" w:tentative="1">
      <w:start w:val="1"/>
      <w:numFmt w:val="bullet"/>
      <w:lvlText w:val=""/>
      <w:lvlJc w:val="left"/>
      <w:pPr>
        <w:tabs>
          <w:tab w:val="num" w:pos="2760"/>
        </w:tabs>
        <w:ind w:left="2760" w:hanging="360"/>
      </w:pPr>
      <w:rPr>
        <w:rFonts w:ascii="Symbol" w:hAnsi="Symbol" w:hint="default"/>
        <w:sz w:val="20"/>
      </w:rPr>
    </w:lvl>
    <w:lvl w:ilvl="5" w:tentative="1">
      <w:start w:val="1"/>
      <w:numFmt w:val="bullet"/>
      <w:lvlText w:val=""/>
      <w:lvlJc w:val="left"/>
      <w:pPr>
        <w:tabs>
          <w:tab w:val="num" w:pos="3480"/>
        </w:tabs>
        <w:ind w:left="3480" w:hanging="360"/>
      </w:pPr>
      <w:rPr>
        <w:rFonts w:ascii="Symbol" w:hAnsi="Symbol" w:hint="default"/>
        <w:sz w:val="20"/>
      </w:rPr>
    </w:lvl>
    <w:lvl w:ilvl="6" w:tentative="1">
      <w:start w:val="1"/>
      <w:numFmt w:val="bullet"/>
      <w:lvlText w:val=""/>
      <w:lvlJc w:val="left"/>
      <w:pPr>
        <w:tabs>
          <w:tab w:val="num" w:pos="4200"/>
        </w:tabs>
        <w:ind w:left="4200" w:hanging="360"/>
      </w:pPr>
      <w:rPr>
        <w:rFonts w:ascii="Symbol" w:hAnsi="Symbol" w:hint="default"/>
        <w:sz w:val="20"/>
      </w:rPr>
    </w:lvl>
    <w:lvl w:ilvl="7" w:tentative="1">
      <w:start w:val="1"/>
      <w:numFmt w:val="bullet"/>
      <w:lvlText w:val=""/>
      <w:lvlJc w:val="left"/>
      <w:pPr>
        <w:tabs>
          <w:tab w:val="num" w:pos="4920"/>
        </w:tabs>
        <w:ind w:left="4920" w:hanging="360"/>
      </w:pPr>
      <w:rPr>
        <w:rFonts w:ascii="Symbol" w:hAnsi="Symbol" w:hint="default"/>
        <w:sz w:val="20"/>
      </w:rPr>
    </w:lvl>
    <w:lvl w:ilvl="8" w:tentative="1">
      <w:start w:val="1"/>
      <w:numFmt w:val="bullet"/>
      <w:lvlText w:val=""/>
      <w:lvlJc w:val="left"/>
      <w:pPr>
        <w:tabs>
          <w:tab w:val="num" w:pos="5640"/>
        </w:tabs>
        <w:ind w:left="5640" w:hanging="360"/>
      </w:pPr>
      <w:rPr>
        <w:rFonts w:ascii="Symbol" w:hAnsi="Symbol" w:hint="default"/>
        <w:sz w:val="20"/>
      </w:rPr>
    </w:lvl>
  </w:abstractNum>
  <w:abstractNum w:abstractNumId="13" w15:restartNumberingAfterBreak="0">
    <w:nsid w:val="71854F1A"/>
    <w:multiLevelType w:val="hybridMultilevel"/>
    <w:tmpl w:val="C3B6C720"/>
    <w:lvl w:ilvl="0" w:tplc="CD4684E4">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443339"/>
    <w:multiLevelType w:val="hybridMultilevel"/>
    <w:tmpl w:val="7EE0DCBC"/>
    <w:lvl w:ilvl="0" w:tplc="95B249B0">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D2293E"/>
    <w:multiLevelType w:val="hybridMultilevel"/>
    <w:tmpl w:val="D64E07DE"/>
    <w:lvl w:ilvl="0" w:tplc="08090001">
      <w:start w:val="1"/>
      <w:numFmt w:val="bullet"/>
      <w:lvlText w:val=""/>
      <w:lvlJc w:val="left"/>
      <w:pPr>
        <w:ind w:left="1004" w:hanging="360"/>
      </w:pPr>
      <w:rPr>
        <w:rFonts w:ascii="Symbol" w:hAnsi="Symbol" w:hint="default"/>
        <w:b w:val="0"/>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16cid:durableId="673461571">
    <w:abstractNumId w:val="9"/>
  </w:num>
  <w:num w:numId="2" w16cid:durableId="1447188439">
    <w:abstractNumId w:val="5"/>
  </w:num>
  <w:num w:numId="3" w16cid:durableId="21709884">
    <w:abstractNumId w:val="14"/>
  </w:num>
  <w:num w:numId="4" w16cid:durableId="1324622763">
    <w:abstractNumId w:val="7"/>
  </w:num>
  <w:num w:numId="5" w16cid:durableId="1513304277">
    <w:abstractNumId w:val="12"/>
  </w:num>
  <w:num w:numId="6" w16cid:durableId="303316695">
    <w:abstractNumId w:val="1"/>
  </w:num>
  <w:num w:numId="7" w16cid:durableId="496530811">
    <w:abstractNumId w:val="6"/>
  </w:num>
  <w:num w:numId="8" w16cid:durableId="1263613929">
    <w:abstractNumId w:val="13"/>
  </w:num>
  <w:num w:numId="9" w16cid:durableId="1000237880">
    <w:abstractNumId w:val="3"/>
  </w:num>
  <w:num w:numId="10" w16cid:durableId="152063946">
    <w:abstractNumId w:val="10"/>
  </w:num>
  <w:num w:numId="11" w16cid:durableId="1785029169">
    <w:abstractNumId w:val="2"/>
  </w:num>
  <w:num w:numId="12" w16cid:durableId="1365446600">
    <w:abstractNumId w:val="15"/>
  </w:num>
  <w:num w:numId="13" w16cid:durableId="2097362608">
    <w:abstractNumId w:val="8"/>
  </w:num>
  <w:num w:numId="14" w16cid:durableId="85238146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5" w16cid:durableId="996684807">
    <w:abstractNumId w:val="4"/>
  </w:num>
  <w:num w:numId="16" w16cid:durableId="843202867">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defaultTabStop w:val="720"/>
  <w:characterSpacingControl w:val="doNotCompress"/>
  <w:savePreviewPicture/>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498"/>
    <w:rsid w:val="00014590"/>
    <w:rsid w:val="0001477F"/>
    <w:rsid w:val="00015B57"/>
    <w:rsid w:val="0001751C"/>
    <w:rsid w:val="00020519"/>
    <w:rsid w:val="000343E4"/>
    <w:rsid w:val="0004401E"/>
    <w:rsid w:val="000503AD"/>
    <w:rsid w:val="00054077"/>
    <w:rsid w:val="00056ACA"/>
    <w:rsid w:val="00073D2B"/>
    <w:rsid w:val="000876C3"/>
    <w:rsid w:val="000913F2"/>
    <w:rsid w:val="00091CA5"/>
    <w:rsid w:val="000A0F41"/>
    <w:rsid w:val="000A1C4F"/>
    <w:rsid w:val="000A1D5B"/>
    <w:rsid w:val="000A7200"/>
    <w:rsid w:val="000B026C"/>
    <w:rsid w:val="000B0A0E"/>
    <w:rsid w:val="000B4F57"/>
    <w:rsid w:val="000B6408"/>
    <w:rsid w:val="000B7812"/>
    <w:rsid w:val="000C1709"/>
    <w:rsid w:val="000C5691"/>
    <w:rsid w:val="000D0CDC"/>
    <w:rsid w:val="000D6065"/>
    <w:rsid w:val="000D71B4"/>
    <w:rsid w:val="000E4EE5"/>
    <w:rsid w:val="000E6976"/>
    <w:rsid w:val="000F34DB"/>
    <w:rsid w:val="000F5ACF"/>
    <w:rsid w:val="0010003F"/>
    <w:rsid w:val="00101BC2"/>
    <w:rsid w:val="001050C6"/>
    <w:rsid w:val="001062F8"/>
    <w:rsid w:val="001074B1"/>
    <w:rsid w:val="0011121C"/>
    <w:rsid w:val="00112D8B"/>
    <w:rsid w:val="0011486E"/>
    <w:rsid w:val="00134897"/>
    <w:rsid w:val="00134CAB"/>
    <w:rsid w:val="00135AEC"/>
    <w:rsid w:val="00135F5F"/>
    <w:rsid w:val="001432A3"/>
    <w:rsid w:val="00157196"/>
    <w:rsid w:val="00164CE5"/>
    <w:rsid w:val="00165C26"/>
    <w:rsid w:val="001737B1"/>
    <w:rsid w:val="00175938"/>
    <w:rsid w:val="0017604F"/>
    <w:rsid w:val="00187F5A"/>
    <w:rsid w:val="00194FD6"/>
    <w:rsid w:val="00197793"/>
    <w:rsid w:val="001A0071"/>
    <w:rsid w:val="001A273A"/>
    <w:rsid w:val="001A692C"/>
    <w:rsid w:val="001B2649"/>
    <w:rsid w:val="001B727F"/>
    <w:rsid w:val="001C5867"/>
    <w:rsid w:val="001D25AF"/>
    <w:rsid w:val="001E0634"/>
    <w:rsid w:val="001E2B63"/>
    <w:rsid w:val="001E2EF4"/>
    <w:rsid w:val="001F07EC"/>
    <w:rsid w:val="001F4C40"/>
    <w:rsid w:val="001F69BA"/>
    <w:rsid w:val="00202BC5"/>
    <w:rsid w:val="00213BFB"/>
    <w:rsid w:val="002153AC"/>
    <w:rsid w:val="00216AF7"/>
    <w:rsid w:val="002171B6"/>
    <w:rsid w:val="002230B2"/>
    <w:rsid w:val="002469E3"/>
    <w:rsid w:val="00255F27"/>
    <w:rsid w:val="0025762E"/>
    <w:rsid w:val="00264A2C"/>
    <w:rsid w:val="00265EF9"/>
    <w:rsid w:val="00266FFD"/>
    <w:rsid w:val="002734B4"/>
    <w:rsid w:val="00280536"/>
    <w:rsid w:val="0028596A"/>
    <w:rsid w:val="0029186B"/>
    <w:rsid w:val="00295D23"/>
    <w:rsid w:val="002A0293"/>
    <w:rsid w:val="002A0CF4"/>
    <w:rsid w:val="002A66DD"/>
    <w:rsid w:val="002A6EB7"/>
    <w:rsid w:val="002B082D"/>
    <w:rsid w:val="002B0BC8"/>
    <w:rsid w:val="002B2817"/>
    <w:rsid w:val="002C0D1D"/>
    <w:rsid w:val="002C6E1D"/>
    <w:rsid w:val="002D09C4"/>
    <w:rsid w:val="002D0D16"/>
    <w:rsid w:val="002F554E"/>
    <w:rsid w:val="002F615F"/>
    <w:rsid w:val="002F7092"/>
    <w:rsid w:val="003025B7"/>
    <w:rsid w:val="0030420F"/>
    <w:rsid w:val="003053B4"/>
    <w:rsid w:val="00307258"/>
    <w:rsid w:val="003126C1"/>
    <w:rsid w:val="003127B8"/>
    <w:rsid w:val="003133E3"/>
    <w:rsid w:val="00315461"/>
    <w:rsid w:val="00321BAB"/>
    <w:rsid w:val="00351154"/>
    <w:rsid w:val="00356029"/>
    <w:rsid w:val="0036131B"/>
    <w:rsid w:val="003620CF"/>
    <w:rsid w:val="00370C22"/>
    <w:rsid w:val="00374016"/>
    <w:rsid w:val="00391F8A"/>
    <w:rsid w:val="00396252"/>
    <w:rsid w:val="003A31AD"/>
    <w:rsid w:val="003B4A1F"/>
    <w:rsid w:val="003B652E"/>
    <w:rsid w:val="003C0FC5"/>
    <w:rsid w:val="003C12A4"/>
    <w:rsid w:val="003C2FFD"/>
    <w:rsid w:val="003C321E"/>
    <w:rsid w:val="003D06B8"/>
    <w:rsid w:val="003D340F"/>
    <w:rsid w:val="003D386A"/>
    <w:rsid w:val="003D7E50"/>
    <w:rsid w:val="003E0598"/>
    <w:rsid w:val="003E2E9C"/>
    <w:rsid w:val="003E3738"/>
    <w:rsid w:val="003F7837"/>
    <w:rsid w:val="003F787C"/>
    <w:rsid w:val="003F7DEE"/>
    <w:rsid w:val="00410E79"/>
    <w:rsid w:val="00411CBD"/>
    <w:rsid w:val="00422274"/>
    <w:rsid w:val="00422811"/>
    <w:rsid w:val="00426498"/>
    <w:rsid w:val="0042650A"/>
    <w:rsid w:val="00427F89"/>
    <w:rsid w:val="00430B38"/>
    <w:rsid w:val="00436A26"/>
    <w:rsid w:val="0044227B"/>
    <w:rsid w:val="00442C22"/>
    <w:rsid w:val="00444E09"/>
    <w:rsid w:val="00446D04"/>
    <w:rsid w:val="0045005B"/>
    <w:rsid w:val="004500B0"/>
    <w:rsid w:val="00450F68"/>
    <w:rsid w:val="004532A9"/>
    <w:rsid w:val="0045487B"/>
    <w:rsid w:val="0045562C"/>
    <w:rsid w:val="00457A5D"/>
    <w:rsid w:val="004602D3"/>
    <w:rsid w:val="004621F1"/>
    <w:rsid w:val="00462E6C"/>
    <w:rsid w:val="00464A74"/>
    <w:rsid w:val="00472F29"/>
    <w:rsid w:val="00477501"/>
    <w:rsid w:val="00483A5D"/>
    <w:rsid w:val="004A3666"/>
    <w:rsid w:val="004B1CA0"/>
    <w:rsid w:val="004B2F26"/>
    <w:rsid w:val="004B6EEC"/>
    <w:rsid w:val="004C4C1D"/>
    <w:rsid w:val="004D396A"/>
    <w:rsid w:val="004D5484"/>
    <w:rsid w:val="004E047C"/>
    <w:rsid w:val="004E443E"/>
    <w:rsid w:val="004E6434"/>
    <w:rsid w:val="004F4A4B"/>
    <w:rsid w:val="00501130"/>
    <w:rsid w:val="00503883"/>
    <w:rsid w:val="0050562E"/>
    <w:rsid w:val="00512C42"/>
    <w:rsid w:val="005141AB"/>
    <w:rsid w:val="00520D0F"/>
    <w:rsid w:val="0052359E"/>
    <w:rsid w:val="00523D31"/>
    <w:rsid w:val="0053083C"/>
    <w:rsid w:val="00530DAF"/>
    <w:rsid w:val="00534CD2"/>
    <w:rsid w:val="005350E5"/>
    <w:rsid w:val="00541B25"/>
    <w:rsid w:val="00541E52"/>
    <w:rsid w:val="00543425"/>
    <w:rsid w:val="005521A3"/>
    <w:rsid w:val="00552E4F"/>
    <w:rsid w:val="00564E5E"/>
    <w:rsid w:val="005658E8"/>
    <w:rsid w:val="00570D46"/>
    <w:rsid w:val="00572D3C"/>
    <w:rsid w:val="005733F0"/>
    <w:rsid w:val="00576F58"/>
    <w:rsid w:val="005774DB"/>
    <w:rsid w:val="00592EEA"/>
    <w:rsid w:val="005A3CB6"/>
    <w:rsid w:val="005A52C7"/>
    <w:rsid w:val="005A56DB"/>
    <w:rsid w:val="005A6966"/>
    <w:rsid w:val="005B0119"/>
    <w:rsid w:val="005B3291"/>
    <w:rsid w:val="005B34AE"/>
    <w:rsid w:val="005C1454"/>
    <w:rsid w:val="005C14D0"/>
    <w:rsid w:val="005D3A3E"/>
    <w:rsid w:val="005D5048"/>
    <w:rsid w:val="005D55AC"/>
    <w:rsid w:val="005E4147"/>
    <w:rsid w:val="005E7C4A"/>
    <w:rsid w:val="005F2986"/>
    <w:rsid w:val="005F514D"/>
    <w:rsid w:val="005F576E"/>
    <w:rsid w:val="005F65C5"/>
    <w:rsid w:val="005F7C44"/>
    <w:rsid w:val="00615F12"/>
    <w:rsid w:val="00621BBB"/>
    <w:rsid w:val="0062240A"/>
    <w:rsid w:val="006231EA"/>
    <w:rsid w:val="00626155"/>
    <w:rsid w:val="00631587"/>
    <w:rsid w:val="00633DB6"/>
    <w:rsid w:val="00634FCA"/>
    <w:rsid w:val="00635F81"/>
    <w:rsid w:val="00636E2A"/>
    <w:rsid w:val="00640556"/>
    <w:rsid w:val="006444E6"/>
    <w:rsid w:val="00645D02"/>
    <w:rsid w:val="00654D81"/>
    <w:rsid w:val="00654FB7"/>
    <w:rsid w:val="0065659F"/>
    <w:rsid w:val="00657493"/>
    <w:rsid w:val="00663E04"/>
    <w:rsid w:val="00675505"/>
    <w:rsid w:val="00681285"/>
    <w:rsid w:val="006813C5"/>
    <w:rsid w:val="0068642B"/>
    <w:rsid w:val="00686540"/>
    <w:rsid w:val="00692030"/>
    <w:rsid w:val="0069520E"/>
    <w:rsid w:val="006A7E14"/>
    <w:rsid w:val="006B3422"/>
    <w:rsid w:val="006B3B83"/>
    <w:rsid w:val="006C4701"/>
    <w:rsid w:val="006C518E"/>
    <w:rsid w:val="006D5420"/>
    <w:rsid w:val="006E0E81"/>
    <w:rsid w:val="006E5D32"/>
    <w:rsid w:val="006E7FB4"/>
    <w:rsid w:val="006F22DF"/>
    <w:rsid w:val="006F5659"/>
    <w:rsid w:val="006F5A61"/>
    <w:rsid w:val="007141D6"/>
    <w:rsid w:val="00715C3A"/>
    <w:rsid w:val="00720D89"/>
    <w:rsid w:val="007213B7"/>
    <w:rsid w:val="00725C9E"/>
    <w:rsid w:val="00727430"/>
    <w:rsid w:val="0073012C"/>
    <w:rsid w:val="00730A3D"/>
    <w:rsid w:val="00731167"/>
    <w:rsid w:val="007400FF"/>
    <w:rsid w:val="00742B31"/>
    <w:rsid w:val="007468FF"/>
    <w:rsid w:val="00746FC3"/>
    <w:rsid w:val="00755C09"/>
    <w:rsid w:val="0076209A"/>
    <w:rsid w:val="007803E0"/>
    <w:rsid w:val="007928BE"/>
    <w:rsid w:val="00792F63"/>
    <w:rsid w:val="0079431D"/>
    <w:rsid w:val="007A2BC7"/>
    <w:rsid w:val="007A4150"/>
    <w:rsid w:val="007A6442"/>
    <w:rsid w:val="007A69E5"/>
    <w:rsid w:val="007B23F9"/>
    <w:rsid w:val="007B3F06"/>
    <w:rsid w:val="007B614C"/>
    <w:rsid w:val="007C08D6"/>
    <w:rsid w:val="007C5070"/>
    <w:rsid w:val="007C5D89"/>
    <w:rsid w:val="007D5A52"/>
    <w:rsid w:val="007D6F3E"/>
    <w:rsid w:val="007E156B"/>
    <w:rsid w:val="007E3FA8"/>
    <w:rsid w:val="007E69C7"/>
    <w:rsid w:val="007F2A6E"/>
    <w:rsid w:val="007F32FD"/>
    <w:rsid w:val="007F5C5C"/>
    <w:rsid w:val="007F74F1"/>
    <w:rsid w:val="00800D53"/>
    <w:rsid w:val="00813D4C"/>
    <w:rsid w:val="00823132"/>
    <w:rsid w:val="00836770"/>
    <w:rsid w:val="00841AD6"/>
    <w:rsid w:val="0084565C"/>
    <w:rsid w:val="00845CB6"/>
    <w:rsid w:val="0085043C"/>
    <w:rsid w:val="00850FB4"/>
    <w:rsid w:val="008513C9"/>
    <w:rsid w:val="008529B1"/>
    <w:rsid w:val="00855E77"/>
    <w:rsid w:val="00866B51"/>
    <w:rsid w:val="008704A4"/>
    <w:rsid w:val="00872E75"/>
    <w:rsid w:val="00873CFF"/>
    <w:rsid w:val="00874068"/>
    <w:rsid w:val="00876698"/>
    <w:rsid w:val="0088192A"/>
    <w:rsid w:val="008841FA"/>
    <w:rsid w:val="00885FF5"/>
    <w:rsid w:val="008921C1"/>
    <w:rsid w:val="0089552E"/>
    <w:rsid w:val="00895890"/>
    <w:rsid w:val="008976AC"/>
    <w:rsid w:val="008B0E3A"/>
    <w:rsid w:val="008B35CC"/>
    <w:rsid w:val="008C2222"/>
    <w:rsid w:val="008C27AB"/>
    <w:rsid w:val="008C2DD8"/>
    <w:rsid w:val="008C5E06"/>
    <w:rsid w:val="008C6FAF"/>
    <w:rsid w:val="008D1937"/>
    <w:rsid w:val="008E119F"/>
    <w:rsid w:val="008E391B"/>
    <w:rsid w:val="008E5053"/>
    <w:rsid w:val="008E7C3C"/>
    <w:rsid w:val="008F01DE"/>
    <w:rsid w:val="008F11B6"/>
    <w:rsid w:val="008F5B81"/>
    <w:rsid w:val="008F6BFD"/>
    <w:rsid w:val="008F6F75"/>
    <w:rsid w:val="0090446D"/>
    <w:rsid w:val="009167AD"/>
    <w:rsid w:val="009273F5"/>
    <w:rsid w:val="00930DF6"/>
    <w:rsid w:val="00933221"/>
    <w:rsid w:val="00936FF0"/>
    <w:rsid w:val="00942231"/>
    <w:rsid w:val="009461AE"/>
    <w:rsid w:val="00963743"/>
    <w:rsid w:val="00965DBA"/>
    <w:rsid w:val="00983084"/>
    <w:rsid w:val="0098417E"/>
    <w:rsid w:val="0098465C"/>
    <w:rsid w:val="00984E86"/>
    <w:rsid w:val="00990229"/>
    <w:rsid w:val="0099134A"/>
    <w:rsid w:val="0099791F"/>
    <w:rsid w:val="009A0BED"/>
    <w:rsid w:val="009A4420"/>
    <w:rsid w:val="009AFA2D"/>
    <w:rsid w:val="009B5645"/>
    <w:rsid w:val="009B5E7C"/>
    <w:rsid w:val="009E092C"/>
    <w:rsid w:val="009E1B33"/>
    <w:rsid w:val="009E3AF5"/>
    <w:rsid w:val="009E3F7B"/>
    <w:rsid w:val="009E4168"/>
    <w:rsid w:val="009E4E1A"/>
    <w:rsid w:val="009F167E"/>
    <w:rsid w:val="009F3F4F"/>
    <w:rsid w:val="00A0066A"/>
    <w:rsid w:val="00A01DD6"/>
    <w:rsid w:val="00A03894"/>
    <w:rsid w:val="00A06B38"/>
    <w:rsid w:val="00A10255"/>
    <w:rsid w:val="00A124A8"/>
    <w:rsid w:val="00A124EA"/>
    <w:rsid w:val="00A14120"/>
    <w:rsid w:val="00A23846"/>
    <w:rsid w:val="00A242C9"/>
    <w:rsid w:val="00A247D8"/>
    <w:rsid w:val="00A25089"/>
    <w:rsid w:val="00A25900"/>
    <w:rsid w:val="00A27289"/>
    <w:rsid w:val="00A276F9"/>
    <w:rsid w:val="00A353FD"/>
    <w:rsid w:val="00A41828"/>
    <w:rsid w:val="00A4237D"/>
    <w:rsid w:val="00A43A5B"/>
    <w:rsid w:val="00A4609A"/>
    <w:rsid w:val="00A50F8D"/>
    <w:rsid w:val="00A570DD"/>
    <w:rsid w:val="00A6245E"/>
    <w:rsid w:val="00A626C1"/>
    <w:rsid w:val="00A66812"/>
    <w:rsid w:val="00A70A20"/>
    <w:rsid w:val="00A83E9B"/>
    <w:rsid w:val="00A85F15"/>
    <w:rsid w:val="00A862E7"/>
    <w:rsid w:val="00A87F7F"/>
    <w:rsid w:val="00A93044"/>
    <w:rsid w:val="00AA6933"/>
    <w:rsid w:val="00AB1A88"/>
    <w:rsid w:val="00AB6B14"/>
    <w:rsid w:val="00AC170B"/>
    <w:rsid w:val="00AC7D5A"/>
    <w:rsid w:val="00AD088D"/>
    <w:rsid w:val="00AE5CD3"/>
    <w:rsid w:val="00AF40EF"/>
    <w:rsid w:val="00AF6F82"/>
    <w:rsid w:val="00B00D03"/>
    <w:rsid w:val="00B029CD"/>
    <w:rsid w:val="00B03512"/>
    <w:rsid w:val="00B1226A"/>
    <w:rsid w:val="00B14DE5"/>
    <w:rsid w:val="00B161FD"/>
    <w:rsid w:val="00B1649D"/>
    <w:rsid w:val="00B21122"/>
    <w:rsid w:val="00B22EB3"/>
    <w:rsid w:val="00B24BF2"/>
    <w:rsid w:val="00B346F3"/>
    <w:rsid w:val="00B40177"/>
    <w:rsid w:val="00B44698"/>
    <w:rsid w:val="00B502C0"/>
    <w:rsid w:val="00B51435"/>
    <w:rsid w:val="00B60A93"/>
    <w:rsid w:val="00B7023C"/>
    <w:rsid w:val="00B73E60"/>
    <w:rsid w:val="00B74D15"/>
    <w:rsid w:val="00B75057"/>
    <w:rsid w:val="00B75377"/>
    <w:rsid w:val="00B93F65"/>
    <w:rsid w:val="00B94683"/>
    <w:rsid w:val="00B94F27"/>
    <w:rsid w:val="00B9505F"/>
    <w:rsid w:val="00BA435A"/>
    <w:rsid w:val="00BA6B49"/>
    <w:rsid w:val="00BB3C2E"/>
    <w:rsid w:val="00BB4CDD"/>
    <w:rsid w:val="00BB5EA6"/>
    <w:rsid w:val="00BB72EE"/>
    <w:rsid w:val="00BC1688"/>
    <w:rsid w:val="00BC31D2"/>
    <w:rsid w:val="00BC61B7"/>
    <w:rsid w:val="00BC7AFF"/>
    <w:rsid w:val="00BD78E4"/>
    <w:rsid w:val="00BE026F"/>
    <w:rsid w:val="00BE275F"/>
    <w:rsid w:val="00BE706D"/>
    <w:rsid w:val="00BE74BA"/>
    <w:rsid w:val="00BF3735"/>
    <w:rsid w:val="00C106E1"/>
    <w:rsid w:val="00C12B2A"/>
    <w:rsid w:val="00C14839"/>
    <w:rsid w:val="00C21CA0"/>
    <w:rsid w:val="00C26E04"/>
    <w:rsid w:val="00C3106B"/>
    <w:rsid w:val="00C43C34"/>
    <w:rsid w:val="00C61A8B"/>
    <w:rsid w:val="00C63B38"/>
    <w:rsid w:val="00C645D7"/>
    <w:rsid w:val="00C6655E"/>
    <w:rsid w:val="00C67274"/>
    <w:rsid w:val="00C70B49"/>
    <w:rsid w:val="00C75453"/>
    <w:rsid w:val="00C75DB5"/>
    <w:rsid w:val="00C97B80"/>
    <w:rsid w:val="00CA2AA0"/>
    <w:rsid w:val="00CB091D"/>
    <w:rsid w:val="00CB536A"/>
    <w:rsid w:val="00CB63B2"/>
    <w:rsid w:val="00CC6A75"/>
    <w:rsid w:val="00CD090F"/>
    <w:rsid w:val="00CD275D"/>
    <w:rsid w:val="00CD5D63"/>
    <w:rsid w:val="00CE1FBE"/>
    <w:rsid w:val="00CE3B4A"/>
    <w:rsid w:val="00CE7229"/>
    <w:rsid w:val="00CE735F"/>
    <w:rsid w:val="00CF1C55"/>
    <w:rsid w:val="00CF2EA9"/>
    <w:rsid w:val="00CF489F"/>
    <w:rsid w:val="00D06BD9"/>
    <w:rsid w:val="00D070B1"/>
    <w:rsid w:val="00D17E3B"/>
    <w:rsid w:val="00D248CF"/>
    <w:rsid w:val="00D275CA"/>
    <w:rsid w:val="00D27688"/>
    <w:rsid w:val="00D33AFB"/>
    <w:rsid w:val="00D3432B"/>
    <w:rsid w:val="00D37FD4"/>
    <w:rsid w:val="00D40CF0"/>
    <w:rsid w:val="00D4227F"/>
    <w:rsid w:val="00D42B30"/>
    <w:rsid w:val="00D54D39"/>
    <w:rsid w:val="00D6025C"/>
    <w:rsid w:val="00D63B6C"/>
    <w:rsid w:val="00D679B3"/>
    <w:rsid w:val="00D7141C"/>
    <w:rsid w:val="00D75265"/>
    <w:rsid w:val="00D824DB"/>
    <w:rsid w:val="00D90399"/>
    <w:rsid w:val="00D93329"/>
    <w:rsid w:val="00D94467"/>
    <w:rsid w:val="00DA1AA9"/>
    <w:rsid w:val="00DA21A8"/>
    <w:rsid w:val="00DB4D55"/>
    <w:rsid w:val="00DB6CDD"/>
    <w:rsid w:val="00DC0DF1"/>
    <w:rsid w:val="00DC1FE5"/>
    <w:rsid w:val="00DC44AB"/>
    <w:rsid w:val="00DD285A"/>
    <w:rsid w:val="00DD2F8B"/>
    <w:rsid w:val="00DE08DD"/>
    <w:rsid w:val="00DE0EEB"/>
    <w:rsid w:val="00DE1194"/>
    <w:rsid w:val="00DE1F7A"/>
    <w:rsid w:val="00DF39F4"/>
    <w:rsid w:val="00E01E36"/>
    <w:rsid w:val="00E031B4"/>
    <w:rsid w:val="00E10356"/>
    <w:rsid w:val="00E2286D"/>
    <w:rsid w:val="00E23D8B"/>
    <w:rsid w:val="00E36FDC"/>
    <w:rsid w:val="00E4073D"/>
    <w:rsid w:val="00E44066"/>
    <w:rsid w:val="00E5121D"/>
    <w:rsid w:val="00E51368"/>
    <w:rsid w:val="00E6160B"/>
    <w:rsid w:val="00E6471C"/>
    <w:rsid w:val="00E65A62"/>
    <w:rsid w:val="00E77D8A"/>
    <w:rsid w:val="00E80D1C"/>
    <w:rsid w:val="00E8473F"/>
    <w:rsid w:val="00E84D49"/>
    <w:rsid w:val="00E91DA4"/>
    <w:rsid w:val="00E9203F"/>
    <w:rsid w:val="00EA7319"/>
    <w:rsid w:val="00EB6A1B"/>
    <w:rsid w:val="00EC1FF1"/>
    <w:rsid w:val="00EC6024"/>
    <w:rsid w:val="00ED02CB"/>
    <w:rsid w:val="00ED0FCD"/>
    <w:rsid w:val="00ED2723"/>
    <w:rsid w:val="00ED39CC"/>
    <w:rsid w:val="00EE3E31"/>
    <w:rsid w:val="00EE6176"/>
    <w:rsid w:val="00EF62B7"/>
    <w:rsid w:val="00F009D4"/>
    <w:rsid w:val="00F1189F"/>
    <w:rsid w:val="00F1405F"/>
    <w:rsid w:val="00F1609C"/>
    <w:rsid w:val="00F21999"/>
    <w:rsid w:val="00F238D8"/>
    <w:rsid w:val="00F24F55"/>
    <w:rsid w:val="00F26349"/>
    <w:rsid w:val="00F270CA"/>
    <w:rsid w:val="00F27779"/>
    <w:rsid w:val="00F27A62"/>
    <w:rsid w:val="00F40A62"/>
    <w:rsid w:val="00F42E04"/>
    <w:rsid w:val="00F4718C"/>
    <w:rsid w:val="00F5178C"/>
    <w:rsid w:val="00F531A4"/>
    <w:rsid w:val="00F60C8F"/>
    <w:rsid w:val="00F656A5"/>
    <w:rsid w:val="00F71038"/>
    <w:rsid w:val="00F71530"/>
    <w:rsid w:val="00F92A42"/>
    <w:rsid w:val="00F9383D"/>
    <w:rsid w:val="00F9465B"/>
    <w:rsid w:val="00FA2143"/>
    <w:rsid w:val="00FA2FD0"/>
    <w:rsid w:val="00FB4A88"/>
    <w:rsid w:val="00FC6302"/>
    <w:rsid w:val="00FD643B"/>
    <w:rsid w:val="00FD6CC8"/>
    <w:rsid w:val="00FE0DF5"/>
    <w:rsid w:val="00FE7473"/>
    <w:rsid w:val="00FF53A7"/>
    <w:rsid w:val="0164AE14"/>
    <w:rsid w:val="019571B4"/>
    <w:rsid w:val="01BDE45B"/>
    <w:rsid w:val="0239465F"/>
    <w:rsid w:val="0265655C"/>
    <w:rsid w:val="0359B4BC"/>
    <w:rsid w:val="04026DB5"/>
    <w:rsid w:val="04300AF6"/>
    <w:rsid w:val="04925874"/>
    <w:rsid w:val="04C2F90C"/>
    <w:rsid w:val="06C910B3"/>
    <w:rsid w:val="0784B054"/>
    <w:rsid w:val="0866E4EC"/>
    <w:rsid w:val="0BDEBB16"/>
    <w:rsid w:val="0D5B16AF"/>
    <w:rsid w:val="0DA4C454"/>
    <w:rsid w:val="109C25F2"/>
    <w:rsid w:val="11143C58"/>
    <w:rsid w:val="130D203B"/>
    <w:rsid w:val="1394B8E3"/>
    <w:rsid w:val="13AD1686"/>
    <w:rsid w:val="13E67184"/>
    <w:rsid w:val="140F4213"/>
    <w:rsid w:val="1425289E"/>
    <w:rsid w:val="153365C1"/>
    <w:rsid w:val="161ABC89"/>
    <w:rsid w:val="162B0E1D"/>
    <w:rsid w:val="16F4B06C"/>
    <w:rsid w:val="16FD243F"/>
    <w:rsid w:val="170C2CEC"/>
    <w:rsid w:val="18499142"/>
    <w:rsid w:val="1A1EC2C5"/>
    <w:rsid w:val="1A27D177"/>
    <w:rsid w:val="1C220DDE"/>
    <w:rsid w:val="1DE609D0"/>
    <w:rsid w:val="1DE6108F"/>
    <w:rsid w:val="2083954A"/>
    <w:rsid w:val="21EDD9E1"/>
    <w:rsid w:val="222FCA05"/>
    <w:rsid w:val="22488146"/>
    <w:rsid w:val="22A152B3"/>
    <w:rsid w:val="22F364EF"/>
    <w:rsid w:val="232CE42A"/>
    <w:rsid w:val="23764318"/>
    <w:rsid w:val="24CC60B9"/>
    <w:rsid w:val="287FEDD1"/>
    <w:rsid w:val="29684323"/>
    <w:rsid w:val="2B650882"/>
    <w:rsid w:val="2C3FC841"/>
    <w:rsid w:val="2ED01FBC"/>
    <w:rsid w:val="2F69D554"/>
    <w:rsid w:val="305791C8"/>
    <w:rsid w:val="311AE859"/>
    <w:rsid w:val="3292A358"/>
    <w:rsid w:val="32C08CDC"/>
    <w:rsid w:val="33409182"/>
    <w:rsid w:val="3378E62D"/>
    <w:rsid w:val="34D8B06C"/>
    <w:rsid w:val="350BDF47"/>
    <w:rsid w:val="3573ECC8"/>
    <w:rsid w:val="357CD927"/>
    <w:rsid w:val="3600188A"/>
    <w:rsid w:val="36554DCC"/>
    <w:rsid w:val="36A480E7"/>
    <w:rsid w:val="371FD2B7"/>
    <w:rsid w:val="385E6CA1"/>
    <w:rsid w:val="39EE994E"/>
    <w:rsid w:val="3AFBAB3A"/>
    <w:rsid w:val="3B574830"/>
    <w:rsid w:val="3CCA7D8E"/>
    <w:rsid w:val="3E395D3C"/>
    <w:rsid w:val="3EC3DD46"/>
    <w:rsid w:val="3ED37840"/>
    <w:rsid w:val="41318863"/>
    <w:rsid w:val="41810D45"/>
    <w:rsid w:val="4248F63D"/>
    <w:rsid w:val="43EB1903"/>
    <w:rsid w:val="445B863F"/>
    <w:rsid w:val="4642C0AE"/>
    <w:rsid w:val="46F5BE61"/>
    <w:rsid w:val="4710D0D3"/>
    <w:rsid w:val="477C686A"/>
    <w:rsid w:val="4833005D"/>
    <w:rsid w:val="492E6580"/>
    <w:rsid w:val="4C00874B"/>
    <w:rsid w:val="4C14329C"/>
    <w:rsid w:val="4C327CFB"/>
    <w:rsid w:val="4C499A27"/>
    <w:rsid w:val="4C8ACE81"/>
    <w:rsid w:val="4D3046E1"/>
    <w:rsid w:val="4DF75422"/>
    <w:rsid w:val="4DFC6B72"/>
    <w:rsid w:val="4E7FDC60"/>
    <w:rsid w:val="4F040E82"/>
    <w:rsid w:val="509F6110"/>
    <w:rsid w:val="50DEAAA4"/>
    <w:rsid w:val="510BD056"/>
    <w:rsid w:val="5156331E"/>
    <w:rsid w:val="52ACAF99"/>
    <w:rsid w:val="52D6B9B5"/>
    <w:rsid w:val="547C0F51"/>
    <w:rsid w:val="54A76B96"/>
    <w:rsid w:val="54D51E1A"/>
    <w:rsid w:val="54EE6A9C"/>
    <w:rsid w:val="5688AE57"/>
    <w:rsid w:val="56D14504"/>
    <w:rsid w:val="57C413CF"/>
    <w:rsid w:val="5821B5D6"/>
    <w:rsid w:val="58251B8C"/>
    <w:rsid w:val="5C912E21"/>
    <w:rsid w:val="5CC34F4A"/>
    <w:rsid w:val="5DC44F9D"/>
    <w:rsid w:val="5E9D917B"/>
    <w:rsid w:val="60D0004F"/>
    <w:rsid w:val="612F6D6A"/>
    <w:rsid w:val="63105139"/>
    <w:rsid w:val="64D9A8D0"/>
    <w:rsid w:val="64F257E0"/>
    <w:rsid w:val="6644EDCB"/>
    <w:rsid w:val="668EE93F"/>
    <w:rsid w:val="670FCF96"/>
    <w:rsid w:val="6725AC3C"/>
    <w:rsid w:val="67ADA1DC"/>
    <w:rsid w:val="6A3571CF"/>
    <w:rsid w:val="6AB45E3E"/>
    <w:rsid w:val="6ADE1F61"/>
    <w:rsid w:val="6B30DE14"/>
    <w:rsid w:val="6BD14230"/>
    <w:rsid w:val="6BD576B5"/>
    <w:rsid w:val="6DA3FF0F"/>
    <w:rsid w:val="6E1E5A43"/>
    <w:rsid w:val="6E9D5CBA"/>
    <w:rsid w:val="6F3C3696"/>
    <w:rsid w:val="6FD08B86"/>
    <w:rsid w:val="6FDCAC74"/>
    <w:rsid w:val="6FE6E033"/>
    <w:rsid w:val="72088B43"/>
    <w:rsid w:val="72CCEB4D"/>
    <w:rsid w:val="73FDBF55"/>
    <w:rsid w:val="742B6BAC"/>
    <w:rsid w:val="748D8DEE"/>
    <w:rsid w:val="74BCE05F"/>
    <w:rsid w:val="75B2EAE6"/>
    <w:rsid w:val="75FA9C36"/>
    <w:rsid w:val="7695562F"/>
    <w:rsid w:val="76F647C2"/>
    <w:rsid w:val="772DDD36"/>
    <w:rsid w:val="7775B255"/>
    <w:rsid w:val="7860B9A1"/>
    <w:rsid w:val="7897016E"/>
    <w:rsid w:val="79091DF6"/>
    <w:rsid w:val="79768AA9"/>
    <w:rsid w:val="79B2CAAB"/>
    <w:rsid w:val="79D028B7"/>
    <w:rsid w:val="7A1867AD"/>
    <w:rsid w:val="7AE243FE"/>
    <w:rsid w:val="7C6BDC74"/>
    <w:rsid w:val="7C93952E"/>
    <w:rsid w:val="7DA40280"/>
    <w:rsid w:val="7F5E2DB5"/>
    <w:rsid w:val="7FC679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88DB7B"/>
  <w14:defaultImageDpi w14:val="300"/>
  <w15:docId w15:val="{C728F142-9428-442E-A3DC-C500F4807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4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64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6E1D"/>
    <w:pPr>
      <w:ind w:left="720"/>
      <w:contextualSpacing/>
    </w:pPr>
  </w:style>
  <w:style w:type="paragraph" w:styleId="Header">
    <w:name w:val="header"/>
    <w:basedOn w:val="Normal"/>
    <w:link w:val="HeaderChar"/>
    <w:uiPriority w:val="99"/>
    <w:unhideWhenUsed/>
    <w:rsid w:val="00444E09"/>
    <w:pPr>
      <w:tabs>
        <w:tab w:val="center" w:pos="4320"/>
        <w:tab w:val="right" w:pos="8640"/>
      </w:tabs>
    </w:pPr>
  </w:style>
  <w:style w:type="character" w:customStyle="1" w:styleId="HeaderChar">
    <w:name w:val="Header Char"/>
    <w:basedOn w:val="DefaultParagraphFont"/>
    <w:link w:val="Header"/>
    <w:uiPriority w:val="99"/>
    <w:rsid w:val="00444E09"/>
  </w:style>
  <w:style w:type="paragraph" w:styleId="Footer">
    <w:name w:val="footer"/>
    <w:basedOn w:val="Normal"/>
    <w:link w:val="FooterChar"/>
    <w:uiPriority w:val="99"/>
    <w:unhideWhenUsed/>
    <w:rsid w:val="00444E09"/>
    <w:pPr>
      <w:tabs>
        <w:tab w:val="center" w:pos="4320"/>
        <w:tab w:val="right" w:pos="8640"/>
      </w:tabs>
    </w:pPr>
  </w:style>
  <w:style w:type="character" w:customStyle="1" w:styleId="FooterChar">
    <w:name w:val="Footer Char"/>
    <w:basedOn w:val="DefaultParagraphFont"/>
    <w:link w:val="Footer"/>
    <w:uiPriority w:val="99"/>
    <w:rsid w:val="00444E09"/>
  </w:style>
  <w:style w:type="character" w:styleId="CommentReference">
    <w:name w:val="annotation reference"/>
    <w:basedOn w:val="DefaultParagraphFont"/>
    <w:uiPriority w:val="99"/>
    <w:semiHidden/>
    <w:unhideWhenUsed/>
    <w:rsid w:val="00374016"/>
    <w:rPr>
      <w:sz w:val="16"/>
      <w:szCs w:val="16"/>
    </w:rPr>
  </w:style>
  <w:style w:type="paragraph" w:styleId="CommentText">
    <w:name w:val="annotation text"/>
    <w:basedOn w:val="Normal"/>
    <w:link w:val="CommentTextChar"/>
    <w:uiPriority w:val="99"/>
    <w:semiHidden/>
    <w:unhideWhenUsed/>
    <w:rsid w:val="00374016"/>
    <w:rPr>
      <w:sz w:val="20"/>
      <w:szCs w:val="20"/>
    </w:rPr>
  </w:style>
  <w:style w:type="character" w:customStyle="1" w:styleId="CommentTextChar">
    <w:name w:val="Comment Text Char"/>
    <w:basedOn w:val="DefaultParagraphFont"/>
    <w:link w:val="CommentText"/>
    <w:uiPriority w:val="99"/>
    <w:semiHidden/>
    <w:rsid w:val="00374016"/>
    <w:rPr>
      <w:sz w:val="20"/>
      <w:szCs w:val="20"/>
    </w:rPr>
  </w:style>
  <w:style w:type="paragraph" w:styleId="CommentSubject">
    <w:name w:val="annotation subject"/>
    <w:basedOn w:val="CommentText"/>
    <w:next w:val="CommentText"/>
    <w:link w:val="CommentSubjectChar"/>
    <w:uiPriority w:val="99"/>
    <w:semiHidden/>
    <w:unhideWhenUsed/>
    <w:rsid w:val="00374016"/>
    <w:rPr>
      <w:b/>
      <w:bCs/>
    </w:rPr>
  </w:style>
  <w:style w:type="character" w:customStyle="1" w:styleId="CommentSubjectChar">
    <w:name w:val="Comment Subject Char"/>
    <w:basedOn w:val="CommentTextChar"/>
    <w:link w:val="CommentSubject"/>
    <w:uiPriority w:val="99"/>
    <w:semiHidden/>
    <w:rsid w:val="00374016"/>
    <w:rPr>
      <w:b/>
      <w:bCs/>
      <w:sz w:val="20"/>
      <w:szCs w:val="20"/>
    </w:rPr>
  </w:style>
  <w:style w:type="paragraph" w:styleId="Revision">
    <w:name w:val="Revision"/>
    <w:hidden/>
    <w:uiPriority w:val="99"/>
    <w:semiHidden/>
    <w:rsid w:val="009273F5"/>
  </w:style>
  <w:style w:type="character" w:styleId="UnresolvedMention">
    <w:name w:val="Unresolved Mention"/>
    <w:basedOn w:val="DefaultParagraphFont"/>
    <w:uiPriority w:val="99"/>
    <w:unhideWhenUsed/>
    <w:rsid w:val="008C2222"/>
    <w:rPr>
      <w:color w:val="605E5C"/>
      <w:shd w:val="clear" w:color="auto" w:fill="E1DFDD"/>
    </w:rPr>
  </w:style>
  <w:style w:type="character" w:styleId="Mention">
    <w:name w:val="Mention"/>
    <w:basedOn w:val="DefaultParagraphFont"/>
    <w:uiPriority w:val="99"/>
    <w:unhideWhenUsed/>
    <w:rsid w:val="008C2222"/>
    <w:rPr>
      <w:color w:val="2B579A"/>
      <w:shd w:val="clear" w:color="auto" w:fill="E1DFDD"/>
    </w:rPr>
  </w:style>
  <w:style w:type="paragraph" w:styleId="NormalWeb">
    <w:name w:val="Normal (Web)"/>
    <w:basedOn w:val="Normal"/>
    <w:uiPriority w:val="99"/>
    <w:unhideWhenUsed/>
    <w:rsid w:val="0053083C"/>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1737B1"/>
  </w:style>
  <w:style w:type="paragraph" w:styleId="Subtitle">
    <w:name w:val="Subtitle"/>
    <w:basedOn w:val="Normal"/>
    <w:link w:val="SubtitleChar"/>
    <w:qFormat/>
    <w:rsid w:val="0044227B"/>
    <w:pPr>
      <w:jc w:val="center"/>
    </w:pPr>
    <w:rPr>
      <w:rFonts w:ascii="Arial Narrow" w:eastAsia="Times New Roman" w:hAnsi="Arial Narrow" w:cs="Times New Roman"/>
      <w:b/>
      <w:sz w:val="32"/>
      <w:szCs w:val="20"/>
      <w:lang w:val="en-GB"/>
    </w:rPr>
  </w:style>
  <w:style w:type="character" w:customStyle="1" w:styleId="SubtitleChar">
    <w:name w:val="Subtitle Char"/>
    <w:basedOn w:val="DefaultParagraphFont"/>
    <w:link w:val="Subtitle"/>
    <w:rsid w:val="0044227B"/>
    <w:rPr>
      <w:rFonts w:ascii="Arial Narrow" w:eastAsia="Times New Roman" w:hAnsi="Arial Narrow" w:cs="Times New Roman"/>
      <w:b/>
      <w:sz w:val="32"/>
      <w:szCs w:val="20"/>
      <w:lang w:val="en-GB"/>
    </w:rPr>
  </w:style>
  <w:style w:type="character" w:styleId="Hyperlink">
    <w:name w:val="Hyperlink"/>
    <w:uiPriority w:val="99"/>
    <w:rsid w:val="0044227B"/>
    <w:rPr>
      <w:color w:val="0000FF"/>
      <w:u w:val="single"/>
    </w:rPr>
  </w:style>
  <w:style w:type="character" w:customStyle="1" w:styleId="eop">
    <w:name w:val="eop"/>
    <w:basedOn w:val="DefaultParagraphFont"/>
    <w:rsid w:val="00B40177"/>
  </w:style>
  <w:style w:type="paragraph" w:customStyle="1" w:styleId="paragraph">
    <w:name w:val="paragraph"/>
    <w:basedOn w:val="Normal"/>
    <w:rsid w:val="00DA1AA9"/>
    <w:pPr>
      <w:spacing w:before="100" w:beforeAutospacing="1" w:after="100" w:afterAutospacing="1"/>
    </w:pPr>
    <w:rPr>
      <w:rFonts w:ascii="Times New Roman" w:eastAsia="Times New Roman" w:hAnsi="Times New Roman" w:cs="Times New Roman"/>
      <w:lang w:val="en-GB" w:eastAsia="en-GB"/>
    </w:rPr>
  </w:style>
  <w:style w:type="paragraph" w:styleId="NoSpacing">
    <w:name w:val="No Spacing"/>
    <w:uiPriority w:val="1"/>
    <w:qFormat/>
    <w:rsid w:val="00F71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881474">
      <w:bodyDiv w:val="1"/>
      <w:marLeft w:val="0"/>
      <w:marRight w:val="0"/>
      <w:marTop w:val="0"/>
      <w:marBottom w:val="0"/>
      <w:divBdr>
        <w:top w:val="none" w:sz="0" w:space="0" w:color="auto"/>
        <w:left w:val="none" w:sz="0" w:space="0" w:color="auto"/>
        <w:bottom w:val="none" w:sz="0" w:space="0" w:color="auto"/>
        <w:right w:val="none" w:sz="0" w:space="0" w:color="auto"/>
      </w:divBdr>
    </w:div>
    <w:div w:id="358744234">
      <w:bodyDiv w:val="1"/>
      <w:marLeft w:val="0"/>
      <w:marRight w:val="0"/>
      <w:marTop w:val="0"/>
      <w:marBottom w:val="0"/>
      <w:divBdr>
        <w:top w:val="none" w:sz="0" w:space="0" w:color="auto"/>
        <w:left w:val="none" w:sz="0" w:space="0" w:color="auto"/>
        <w:bottom w:val="none" w:sz="0" w:space="0" w:color="auto"/>
        <w:right w:val="none" w:sz="0" w:space="0" w:color="auto"/>
      </w:divBdr>
      <w:divsChild>
        <w:div w:id="335378923">
          <w:marLeft w:val="0"/>
          <w:marRight w:val="0"/>
          <w:marTop w:val="0"/>
          <w:marBottom w:val="0"/>
          <w:divBdr>
            <w:top w:val="none" w:sz="0" w:space="0" w:color="auto"/>
            <w:left w:val="none" w:sz="0" w:space="0" w:color="auto"/>
            <w:bottom w:val="none" w:sz="0" w:space="0" w:color="auto"/>
            <w:right w:val="none" w:sz="0" w:space="0" w:color="auto"/>
          </w:divBdr>
        </w:div>
        <w:div w:id="1727794431">
          <w:marLeft w:val="0"/>
          <w:marRight w:val="0"/>
          <w:marTop w:val="0"/>
          <w:marBottom w:val="0"/>
          <w:divBdr>
            <w:top w:val="none" w:sz="0" w:space="0" w:color="auto"/>
            <w:left w:val="none" w:sz="0" w:space="0" w:color="auto"/>
            <w:bottom w:val="none" w:sz="0" w:space="0" w:color="auto"/>
            <w:right w:val="none" w:sz="0" w:space="0" w:color="auto"/>
          </w:divBdr>
        </w:div>
        <w:div w:id="1798647618">
          <w:marLeft w:val="0"/>
          <w:marRight w:val="0"/>
          <w:marTop w:val="0"/>
          <w:marBottom w:val="0"/>
          <w:divBdr>
            <w:top w:val="none" w:sz="0" w:space="0" w:color="auto"/>
            <w:left w:val="none" w:sz="0" w:space="0" w:color="auto"/>
            <w:bottom w:val="none" w:sz="0" w:space="0" w:color="auto"/>
            <w:right w:val="none" w:sz="0" w:space="0" w:color="auto"/>
          </w:divBdr>
        </w:div>
      </w:divsChild>
    </w:div>
    <w:div w:id="1028795517">
      <w:bodyDiv w:val="1"/>
      <w:marLeft w:val="0"/>
      <w:marRight w:val="0"/>
      <w:marTop w:val="0"/>
      <w:marBottom w:val="0"/>
      <w:divBdr>
        <w:top w:val="none" w:sz="0" w:space="0" w:color="auto"/>
        <w:left w:val="none" w:sz="0" w:space="0" w:color="auto"/>
        <w:bottom w:val="none" w:sz="0" w:space="0" w:color="auto"/>
        <w:right w:val="none" w:sz="0" w:space="0" w:color="auto"/>
      </w:divBdr>
    </w:div>
    <w:div w:id="1084572119">
      <w:bodyDiv w:val="1"/>
      <w:marLeft w:val="0"/>
      <w:marRight w:val="0"/>
      <w:marTop w:val="0"/>
      <w:marBottom w:val="0"/>
      <w:divBdr>
        <w:top w:val="none" w:sz="0" w:space="0" w:color="auto"/>
        <w:left w:val="none" w:sz="0" w:space="0" w:color="auto"/>
        <w:bottom w:val="none" w:sz="0" w:space="0" w:color="auto"/>
        <w:right w:val="none" w:sz="0" w:space="0" w:color="auto"/>
      </w:divBdr>
    </w:div>
    <w:div w:id="1648976573">
      <w:bodyDiv w:val="1"/>
      <w:marLeft w:val="0"/>
      <w:marRight w:val="0"/>
      <w:marTop w:val="0"/>
      <w:marBottom w:val="0"/>
      <w:divBdr>
        <w:top w:val="none" w:sz="0" w:space="0" w:color="auto"/>
        <w:left w:val="none" w:sz="0" w:space="0" w:color="auto"/>
        <w:bottom w:val="none" w:sz="0" w:space="0" w:color="auto"/>
        <w:right w:val="none" w:sz="0" w:space="0" w:color="auto"/>
      </w:divBdr>
      <w:divsChild>
        <w:div w:id="7341306">
          <w:marLeft w:val="0"/>
          <w:marRight w:val="0"/>
          <w:marTop w:val="0"/>
          <w:marBottom w:val="0"/>
          <w:divBdr>
            <w:top w:val="none" w:sz="0" w:space="0" w:color="auto"/>
            <w:left w:val="none" w:sz="0" w:space="0" w:color="auto"/>
            <w:bottom w:val="none" w:sz="0" w:space="0" w:color="auto"/>
            <w:right w:val="none" w:sz="0" w:space="0" w:color="auto"/>
          </w:divBdr>
        </w:div>
        <w:div w:id="706561841">
          <w:marLeft w:val="0"/>
          <w:marRight w:val="0"/>
          <w:marTop w:val="0"/>
          <w:marBottom w:val="0"/>
          <w:divBdr>
            <w:top w:val="none" w:sz="0" w:space="0" w:color="auto"/>
            <w:left w:val="none" w:sz="0" w:space="0" w:color="auto"/>
            <w:bottom w:val="none" w:sz="0" w:space="0" w:color="auto"/>
            <w:right w:val="none" w:sz="0" w:space="0" w:color="auto"/>
          </w:divBdr>
        </w:div>
        <w:div w:id="1007098445">
          <w:marLeft w:val="0"/>
          <w:marRight w:val="0"/>
          <w:marTop w:val="0"/>
          <w:marBottom w:val="0"/>
          <w:divBdr>
            <w:top w:val="none" w:sz="0" w:space="0" w:color="auto"/>
            <w:left w:val="none" w:sz="0" w:space="0" w:color="auto"/>
            <w:bottom w:val="none" w:sz="0" w:space="0" w:color="auto"/>
            <w:right w:val="none" w:sz="0" w:space="0" w:color="auto"/>
          </w:divBdr>
        </w:div>
      </w:divsChild>
    </w:div>
    <w:div w:id="1775246458">
      <w:bodyDiv w:val="1"/>
      <w:marLeft w:val="0"/>
      <w:marRight w:val="0"/>
      <w:marTop w:val="0"/>
      <w:marBottom w:val="0"/>
      <w:divBdr>
        <w:top w:val="none" w:sz="0" w:space="0" w:color="auto"/>
        <w:left w:val="none" w:sz="0" w:space="0" w:color="auto"/>
        <w:bottom w:val="none" w:sz="0" w:space="0" w:color="auto"/>
        <w:right w:val="none" w:sz="0" w:space="0" w:color="auto"/>
      </w:divBdr>
      <w:divsChild>
        <w:div w:id="9991388">
          <w:marLeft w:val="0"/>
          <w:marRight w:val="0"/>
          <w:marTop w:val="0"/>
          <w:marBottom w:val="0"/>
          <w:divBdr>
            <w:top w:val="none" w:sz="0" w:space="0" w:color="auto"/>
            <w:left w:val="none" w:sz="0" w:space="0" w:color="auto"/>
            <w:bottom w:val="none" w:sz="0" w:space="0" w:color="auto"/>
            <w:right w:val="none" w:sz="0" w:space="0" w:color="auto"/>
          </w:divBdr>
        </w:div>
        <w:div w:id="15035609">
          <w:marLeft w:val="0"/>
          <w:marRight w:val="0"/>
          <w:marTop w:val="0"/>
          <w:marBottom w:val="0"/>
          <w:divBdr>
            <w:top w:val="none" w:sz="0" w:space="0" w:color="auto"/>
            <w:left w:val="none" w:sz="0" w:space="0" w:color="auto"/>
            <w:bottom w:val="none" w:sz="0" w:space="0" w:color="auto"/>
            <w:right w:val="none" w:sz="0" w:space="0" w:color="auto"/>
          </w:divBdr>
        </w:div>
        <w:div w:id="214779434">
          <w:marLeft w:val="0"/>
          <w:marRight w:val="0"/>
          <w:marTop w:val="0"/>
          <w:marBottom w:val="0"/>
          <w:divBdr>
            <w:top w:val="none" w:sz="0" w:space="0" w:color="auto"/>
            <w:left w:val="none" w:sz="0" w:space="0" w:color="auto"/>
            <w:bottom w:val="none" w:sz="0" w:space="0" w:color="auto"/>
            <w:right w:val="none" w:sz="0" w:space="0" w:color="auto"/>
          </w:divBdr>
        </w:div>
        <w:div w:id="235671935">
          <w:marLeft w:val="0"/>
          <w:marRight w:val="0"/>
          <w:marTop w:val="0"/>
          <w:marBottom w:val="0"/>
          <w:divBdr>
            <w:top w:val="none" w:sz="0" w:space="0" w:color="auto"/>
            <w:left w:val="none" w:sz="0" w:space="0" w:color="auto"/>
            <w:bottom w:val="none" w:sz="0" w:space="0" w:color="auto"/>
            <w:right w:val="none" w:sz="0" w:space="0" w:color="auto"/>
          </w:divBdr>
        </w:div>
        <w:div w:id="648442285">
          <w:marLeft w:val="0"/>
          <w:marRight w:val="0"/>
          <w:marTop w:val="0"/>
          <w:marBottom w:val="0"/>
          <w:divBdr>
            <w:top w:val="none" w:sz="0" w:space="0" w:color="auto"/>
            <w:left w:val="none" w:sz="0" w:space="0" w:color="auto"/>
            <w:bottom w:val="none" w:sz="0" w:space="0" w:color="auto"/>
            <w:right w:val="none" w:sz="0" w:space="0" w:color="auto"/>
          </w:divBdr>
        </w:div>
        <w:div w:id="663360790">
          <w:marLeft w:val="0"/>
          <w:marRight w:val="0"/>
          <w:marTop w:val="0"/>
          <w:marBottom w:val="0"/>
          <w:divBdr>
            <w:top w:val="none" w:sz="0" w:space="0" w:color="auto"/>
            <w:left w:val="none" w:sz="0" w:space="0" w:color="auto"/>
            <w:bottom w:val="none" w:sz="0" w:space="0" w:color="auto"/>
            <w:right w:val="none" w:sz="0" w:space="0" w:color="auto"/>
          </w:divBdr>
        </w:div>
        <w:div w:id="682512734">
          <w:marLeft w:val="0"/>
          <w:marRight w:val="0"/>
          <w:marTop w:val="0"/>
          <w:marBottom w:val="0"/>
          <w:divBdr>
            <w:top w:val="none" w:sz="0" w:space="0" w:color="auto"/>
            <w:left w:val="none" w:sz="0" w:space="0" w:color="auto"/>
            <w:bottom w:val="none" w:sz="0" w:space="0" w:color="auto"/>
            <w:right w:val="none" w:sz="0" w:space="0" w:color="auto"/>
          </w:divBdr>
        </w:div>
        <w:div w:id="734089415">
          <w:marLeft w:val="0"/>
          <w:marRight w:val="0"/>
          <w:marTop w:val="0"/>
          <w:marBottom w:val="0"/>
          <w:divBdr>
            <w:top w:val="none" w:sz="0" w:space="0" w:color="auto"/>
            <w:left w:val="none" w:sz="0" w:space="0" w:color="auto"/>
            <w:bottom w:val="none" w:sz="0" w:space="0" w:color="auto"/>
            <w:right w:val="none" w:sz="0" w:space="0" w:color="auto"/>
          </w:divBdr>
        </w:div>
        <w:div w:id="796802866">
          <w:marLeft w:val="0"/>
          <w:marRight w:val="0"/>
          <w:marTop w:val="0"/>
          <w:marBottom w:val="0"/>
          <w:divBdr>
            <w:top w:val="none" w:sz="0" w:space="0" w:color="auto"/>
            <w:left w:val="none" w:sz="0" w:space="0" w:color="auto"/>
            <w:bottom w:val="none" w:sz="0" w:space="0" w:color="auto"/>
            <w:right w:val="none" w:sz="0" w:space="0" w:color="auto"/>
          </w:divBdr>
        </w:div>
        <w:div w:id="879435821">
          <w:marLeft w:val="0"/>
          <w:marRight w:val="0"/>
          <w:marTop w:val="0"/>
          <w:marBottom w:val="0"/>
          <w:divBdr>
            <w:top w:val="none" w:sz="0" w:space="0" w:color="auto"/>
            <w:left w:val="none" w:sz="0" w:space="0" w:color="auto"/>
            <w:bottom w:val="none" w:sz="0" w:space="0" w:color="auto"/>
            <w:right w:val="none" w:sz="0" w:space="0" w:color="auto"/>
          </w:divBdr>
        </w:div>
        <w:div w:id="925964276">
          <w:marLeft w:val="0"/>
          <w:marRight w:val="0"/>
          <w:marTop w:val="0"/>
          <w:marBottom w:val="0"/>
          <w:divBdr>
            <w:top w:val="none" w:sz="0" w:space="0" w:color="auto"/>
            <w:left w:val="none" w:sz="0" w:space="0" w:color="auto"/>
            <w:bottom w:val="none" w:sz="0" w:space="0" w:color="auto"/>
            <w:right w:val="none" w:sz="0" w:space="0" w:color="auto"/>
          </w:divBdr>
        </w:div>
        <w:div w:id="1050421799">
          <w:marLeft w:val="0"/>
          <w:marRight w:val="0"/>
          <w:marTop w:val="0"/>
          <w:marBottom w:val="0"/>
          <w:divBdr>
            <w:top w:val="none" w:sz="0" w:space="0" w:color="auto"/>
            <w:left w:val="none" w:sz="0" w:space="0" w:color="auto"/>
            <w:bottom w:val="none" w:sz="0" w:space="0" w:color="auto"/>
            <w:right w:val="none" w:sz="0" w:space="0" w:color="auto"/>
          </w:divBdr>
        </w:div>
        <w:div w:id="1129128543">
          <w:marLeft w:val="0"/>
          <w:marRight w:val="0"/>
          <w:marTop w:val="0"/>
          <w:marBottom w:val="0"/>
          <w:divBdr>
            <w:top w:val="none" w:sz="0" w:space="0" w:color="auto"/>
            <w:left w:val="none" w:sz="0" w:space="0" w:color="auto"/>
            <w:bottom w:val="none" w:sz="0" w:space="0" w:color="auto"/>
            <w:right w:val="none" w:sz="0" w:space="0" w:color="auto"/>
          </w:divBdr>
        </w:div>
        <w:div w:id="1166289210">
          <w:marLeft w:val="0"/>
          <w:marRight w:val="0"/>
          <w:marTop w:val="0"/>
          <w:marBottom w:val="0"/>
          <w:divBdr>
            <w:top w:val="none" w:sz="0" w:space="0" w:color="auto"/>
            <w:left w:val="none" w:sz="0" w:space="0" w:color="auto"/>
            <w:bottom w:val="none" w:sz="0" w:space="0" w:color="auto"/>
            <w:right w:val="none" w:sz="0" w:space="0" w:color="auto"/>
          </w:divBdr>
        </w:div>
        <w:div w:id="1207793501">
          <w:marLeft w:val="0"/>
          <w:marRight w:val="0"/>
          <w:marTop w:val="0"/>
          <w:marBottom w:val="0"/>
          <w:divBdr>
            <w:top w:val="none" w:sz="0" w:space="0" w:color="auto"/>
            <w:left w:val="none" w:sz="0" w:space="0" w:color="auto"/>
            <w:bottom w:val="none" w:sz="0" w:space="0" w:color="auto"/>
            <w:right w:val="none" w:sz="0" w:space="0" w:color="auto"/>
          </w:divBdr>
        </w:div>
        <w:div w:id="1279526201">
          <w:marLeft w:val="0"/>
          <w:marRight w:val="0"/>
          <w:marTop w:val="0"/>
          <w:marBottom w:val="0"/>
          <w:divBdr>
            <w:top w:val="none" w:sz="0" w:space="0" w:color="auto"/>
            <w:left w:val="none" w:sz="0" w:space="0" w:color="auto"/>
            <w:bottom w:val="none" w:sz="0" w:space="0" w:color="auto"/>
            <w:right w:val="none" w:sz="0" w:space="0" w:color="auto"/>
          </w:divBdr>
        </w:div>
        <w:div w:id="1465931498">
          <w:marLeft w:val="0"/>
          <w:marRight w:val="0"/>
          <w:marTop w:val="0"/>
          <w:marBottom w:val="0"/>
          <w:divBdr>
            <w:top w:val="none" w:sz="0" w:space="0" w:color="auto"/>
            <w:left w:val="none" w:sz="0" w:space="0" w:color="auto"/>
            <w:bottom w:val="none" w:sz="0" w:space="0" w:color="auto"/>
            <w:right w:val="none" w:sz="0" w:space="0" w:color="auto"/>
          </w:divBdr>
        </w:div>
        <w:div w:id="1547568840">
          <w:marLeft w:val="0"/>
          <w:marRight w:val="0"/>
          <w:marTop w:val="0"/>
          <w:marBottom w:val="0"/>
          <w:divBdr>
            <w:top w:val="none" w:sz="0" w:space="0" w:color="auto"/>
            <w:left w:val="none" w:sz="0" w:space="0" w:color="auto"/>
            <w:bottom w:val="none" w:sz="0" w:space="0" w:color="auto"/>
            <w:right w:val="none" w:sz="0" w:space="0" w:color="auto"/>
          </w:divBdr>
        </w:div>
        <w:div w:id="1580359198">
          <w:marLeft w:val="0"/>
          <w:marRight w:val="0"/>
          <w:marTop w:val="0"/>
          <w:marBottom w:val="0"/>
          <w:divBdr>
            <w:top w:val="none" w:sz="0" w:space="0" w:color="auto"/>
            <w:left w:val="none" w:sz="0" w:space="0" w:color="auto"/>
            <w:bottom w:val="none" w:sz="0" w:space="0" w:color="auto"/>
            <w:right w:val="none" w:sz="0" w:space="0" w:color="auto"/>
          </w:divBdr>
        </w:div>
        <w:div w:id="1729380843">
          <w:marLeft w:val="0"/>
          <w:marRight w:val="0"/>
          <w:marTop w:val="0"/>
          <w:marBottom w:val="0"/>
          <w:divBdr>
            <w:top w:val="none" w:sz="0" w:space="0" w:color="auto"/>
            <w:left w:val="none" w:sz="0" w:space="0" w:color="auto"/>
            <w:bottom w:val="none" w:sz="0" w:space="0" w:color="auto"/>
            <w:right w:val="none" w:sz="0" w:space="0" w:color="auto"/>
          </w:divBdr>
        </w:div>
        <w:div w:id="1956206522">
          <w:marLeft w:val="0"/>
          <w:marRight w:val="0"/>
          <w:marTop w:val="0"/>
          <w:marBottom w:val="0"/>
          <w:divBdr>
            <w:top w:val="none" w:sz="0" w:space="0" w:color="auto"/>
            <w:left w:val="none" w:sz="0" w:space="0" w:color="auto"/>
            <w:bottom w:val="none" w:sz="0" w:space="0" w:color="auto"/>
            <w:right w:val="none" w:sz="0" w:space="0" w:color="auto"/>
          </w:divBdr>
        </w:div>
        <w:div w:id="2004820643">
          <w:marLeft w:val="0"/>
          <w:marRight w:val="0"/>
          <w:marTop w:val="0"/>
          <w:marBottom w:val="0"/>
          <w:divBdr>
            <w:top w:val="none" w:sz="0" w:space="0" w:color="auto"/>
            <w:left w:val="none" w:sz="0" w:space="0" w:color="auto"/>
            <w:bottom w:val="none" w:sz="0" w:space="0" w:color="auto"/>
            <w:right w:val="none" w:sz="0" w:space="0" w:color="auto"/>
          </w:divBdr>
        </w:div>
        <w:div w:id="2026713296">
          <w:marLeft w:val="0"/>
          <w:marRight w:val="0"/>
          <w:marTop w:val="0"/>
          <w:marBottom w:val="0"/>
          <w:divBdr>
            <w:top w:val="none" w:sz="0" w:space="0" w:color="auto"/>
            <w:left w:val="none" w:sz="0" w:space="0" w:color="auto"/>
            <w:bottom w:val="none" w:sz="0" w:space="0" w:color="auto"/>
            <w:right w:val="none" w:sz="0" w:space="0" w:color="auto"/>
          </w:divBdr>
        </w:div>
        <w:div w:id="2056654110">
          <w:marLeft w:val="0"/>
          <w:marRight w:val="0"/>
          <w:marTop w:val="0"/>
          <w:marBottom w:val="0"/>
          <w:divBdr>
            <w:top w:val="none" w:sz="0" w:space="0" w:color="auto"/>
            <w:left w:val="none" w:sz="0" w:space="0" w:color="auto"/>
            <w:bottom w:val="none" w:sz="0" w:space="0" w:color="auto"/>
            <w:right w:val="none" w:sz="0" w:space="0" w:color="auto"/>
          </w:divBdr>
        </w:div>
        <w:div w:id="2089769750">
          <w:marLeft w:val="0"/>
          <w:marRight w:val="0"/>
          <w:marTop w:val="0"/>
          <w:marBottom w:val="0"/>
          <w:divBdr>
            <w:top w:val="none" w:sz="0" w:space="0" w:color="auto"/>
            <w:left w:val="none" w:sz="0" w:space="0" w:color="auto"/>
            <w:bottom w:val="none" w:sz="0" w:space="0" w:color="auto"/>
            <w:right w:val="none" w:sz="0" w:space="0" w:color="auto"/>
          </w:divBdr>
        </w:div>
      </w:divsChild>
    </w:div>
    <w:div w:id="1856579781">
      <w:bodyDiv w:val="1"/>
      <w:marLeft w:val="0"/>
      <w:marRight w:val="0"/>
      <w:marTop w:val="0"/>
      <w:marBottom w:val="0"/>
      <w:divBdr>
        <w:top w:val="none" w:sz="0" w:space="0" w:color="auto"/>
        <w:left w:val="none" w:sz="0" w:space="0" w:color="auto"/>
        <w:bottom w:val="none" w:sz="0" w:space="0" w:color="auto"/>
        <w:right w:val="none" w:sz="0" w:space="0" w:color="auto"/>
      </w:divBdr>
    </w:div>
    <w:div w:id="21469662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5BF78124FAD91448EA7B65A6345976B" ma:contentTypeVersion="10" ma:contentTypeDescription="Create a new document." ma:contentTypeScope="" ma:versionID="39b9c3678cfe19ffb45ff5b31ec880a2">
  <xsd:schema xmlns:xsd="http://www.w3.org/2001/XMLSchema" xmlns:xs="http://www.w3.org/2001/XMLSchema" xmlns:p="http://schemas.microsoft.com/office/2006/metadata/properties" xmlns:ns3="1beafb8b-4e15-43b4-86fa-017fdca405f9" xmlns:ns4="0844fd87-1004-4392-8d6e-7c67f1defb6c" targetNamespace="http://schemas.microsoft.com/office/2006/metadata/properties" ma:root="true" ma:fieldsID="1ff15ed88ceff24239a0251c93fa910f" ns3:_="" ns4:_="">
    <xsd:import namespace="1beafb8b-4e15-43b4-86fa-017fdca405f9"/>
    <xsd:import namespace="0844fd87-1004-4392-8d6e-7c67f1defb6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afb8b-4e15-43b4-86fa-017fdca405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44fd87-1004-4392-8d6e-7c67f1defb6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8AA43F-5B3C-4110-9F8A-891841FB0F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ABA8C7-F40D-40F9-8A6F-13B1DBD98C44}">
  <ds:schemaRefs>
    <ds:schemaRef ds:uri="http://schemas.openxmlformats.org/officeDocument/2006/bibliography"/>
  </ds:schemaRefs>
</ds:datastoreItem>
</file>

<file path=customXml/itemProps3.xml><?xml version="1.0" encoding="utf-8"?>
<ds:datastoreItem xmlns:ds="http://schemas.openxmlformats.org/officeDocument/2006/customXml" ds:itemID="{4BDA4FDE-992A-4BFC-8A1D-8441E101A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afb8b-4e15-43b4-86fa-017fdca405f9"/>
    <ds:schemaRef ds:uri="0844fd87-1004-4392-8d6e-7c67f1defb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B55029-492E-4086-A653-901049CF03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833</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dc:creator>
  <cp:keywords/>
  <dc:description/>
  <cp:lastModifiedBy>Charlie Cross</cp:lastModifiedBy>
  <cp:revision>4</cp:revision>
  <dcterms:created xsi:type="dcterms:W3CDTF">2026-08-03T13:01:00Z</dcterms:created>
  <dcterms:modified xsi:type="dcterms:W3CDTF">2026-08-05T19:24:00Z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0x010100B5A6C737BCDD4C47B4DAC6471A15C65F|142719687</vt:lpwstr>
  </property>
  <property fmtid="{D5CDD505-2E9C-101B-9397-08002B2CF9AE}" pid="3" name="ContentTypeId">
    <vt:lpwstr>0x01010045BF78124FAD91448EA7B65A6345976B</vt:lpwstr>
  </property>
  <property fmtid="{D5CDD505-2E9C-101B-9397-08002B2CF9AE}" pid="4"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5" name="AuthorIds_UIVersion_512">
    <vt:lpwstr>199</vt:lpwstr>
  </property>
  <property fmtid="{D5CDD505-2E9C-101B-9397-08002B2CF9AE}" pid="6" name="_NewReviewCycle">
    <vt:lpwstr/>
  </property>
</Properties>
</file>