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DDDE4" w14:textId="77777777" w:rsidR="00C90BE8" w:rsidRPr="00B94F13" w:rsidRDefault="00C90BE8" w:rsidP="00B1649D">
      <w:pPr>
        <w:spacing w:line="276" w:lineRule="auto"/>
        <w:rPr>
          <w:rFonts w:ascii="Source Sans Pro" w:hAnsi="Source Sans Pro"/>
          <w:b/>
          <w:bCs/>
          <w:color w:val="000000" w:themeColor="text1"/>
        </w:rPr>
      </w:pPr>
    </w:p>
    <w:p w14:paraId="1FB84ACB" w14:textId="35CF7EBD" w:rsidR="00426498" w:rsidRPr="00B94F13" w:rsidRDefault="5CC34F4A" w:rsidP="4FC83C97">
      <w:pPr>
        <w:spacing w:line="276" w:lineRule="auto"/>
        <w:rPr>
          <w:rFonts w:ascii="Source Sans Pro" w:hAnsi="Source Sans Pro"/>
          <w:b/>
          <w:bCs/>
          <w:color w:val="000000" w:themeColor="text1"/>
        </w:rPr>
      </w:pPr>
      <w:r w:rsidRPr="00B94F13">
        <w:rPr>
          <w:rFonts w:ascii="Source Sans Pro" w:hAnsi="Source Sans Pro"/>
          <w:b/>
          <w:bCs/>
          <w:color w:val="000000" w:themeColor="text1"/>
        </w:rPr>
        <w:t>Yorkshire Housing</w:t>
      </w:r>
      <w:r w:rsidR="0073012C" w:rsidRPr="00B94F13">
        <w:rPr>
          <w:rFonts w:ascii="Source Sans Pro" w:hAnsi="Source Sans Pro"/>
          <w:b/>
          <w:bCs/>
          <w:color w:val="000000" w:themeColor="text1"/>
        </w:rPr>
        <w:t xml:space="preserve"> </w:t>
      </w:r>
      <w:r w:rsidR="004D396A" w:rsidRPr="00B94F13">
        <w:rPr>
          <w:rFonts w:ascii="Source Sans Pro" w:hAnsi="Source Sans Pro"/>
          <w:b/>
          <w:bCs/>
          <w:color w:val="000000" w:themeColor="text1"/>
        </w:rPr>
        <w:t>Role Profile</w:t>
      </w:r>
      <w:r w:rsidR="004D396A" w:rsidRPr="00B94F13">
        <w:rPr>
          <w:noProof/>
          <w:color w:val="000000" w:themeColor="text1"/>
        </w:rPr>
        <w:drawing>
          <wp:inline distT="0" distB="0" distL="0" distR="0" wp14:anchorId="6189E994" wp14:editId="41DB7992">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r="-179"/>
                    <a:stretch>
                      <a:fillRect/>
                    </a:stretch>
                  </pic:blipFill>
                  <pic:spPr>
                    <a:xfrm>
                      <a:off x="0" y="0"/>
                      <a:ext cx="2127885" cy="723900"/>
                    </a:xfrm>
                    <a:prstGeom prst="rect">
                      <a:avLst/>
                    </a:prstGeom>
                  </pic:spPr>
                </pic:pic>
              </a:graphicData>
            </a:graphic>
          </wp:inline>
        </w:drawing>
      </w:r>
    </w:p>
    <w:p w14:paraId="72D85EA3" w14:textId="4C3E43C1" w:rsidR="004D396A" w:rsidRPr="00B94F13" w:rsidRDefault="004D396A" w:rsidP="004D396A">
      <w:pPr>
        <w:spacing w:line="276" w:lineRule="auto"/>
        <w:jc w:val="right"/>
        <w:rPr>
          <w:rFonts w:ascii="Source Sans Pro" w:hAnsi="Source Sans Pro"/>
          <w:b/>
          <w:color w:val="000000" w:themeColor="text1"/>
        </w:rPr>
      </w:pPr>
    </w:p>
    <w:tbl>
      <w:tblPr>
        <w:tblStyle w:val="TableGrid"/>
        <w:tblW w:w="9622" w:type="dxa"/>
        <w:tblLook w:val="04A0" w:firstRow="1" w:lastRow="0" w:firstColumn="1" w:lastColumn="0" w:noHBand="0" w:noVBand="1"/>
      </w:tblPr>
      <w:tblGrid>
        <w:gridCol w:w="1555"/>
        <w:gridCol w:w="3969"/>
        <w:gridCol w:w="1984"/>
        <w:gridCol w:w="2114"/>
      </w:tblGrid>
      <w:tr w:rsidR="00B94F13" w:rsidRPr="00B94F13" w14:paraId="31BB416D" w14:textId="327585BD" w:rsidTr="79768AA9">
        <w:tc>
          <w:tcPr>
            <w:tcW w:w="1555" w:type="dxa"/>
            <w:shd w:val="clear" w:color="auto" w:fill="D9D9D9" w:themeFill="background1" w:themeFillShade="D9"/>
          </w:tcPr>
          <w:p w14:paraId="01B398E1" w14:textId="77777777" w:rsidR="00056ACA" w:rsidRPr="00B94F13" w:rsidRDefault="00056ACA" w:rsidP="00426498">
            <w:pPr>
              <w:spacing w:before="60" w:after="60"/>
              <w:rPr>
                <w:rFonts w:ascii="Source Sans Pro" w:hAnsi="Source Sans Pro"/>
                <w:b/>
                <w:bCs/>
                <w:color w:val="000000" w:themeColor="text1"/>
              </w:rPr>
            </w:pPr>
            <w:r w:rsidRPr="00B94F13">
              <w:rPr>
                <w:rFonts w:ascii="Source Sans Pro" w:hAnsi="Source Sans Pro"/>
                <w:b/>
                <w:bCs/>
                <w:color w:val="000000" w:themeColor="text1"/>
              </w:rPr>
              <w:t>Job title:</w:t>
            </w:r>
          </w:p>
        </w:tc>
        <w:tc>
          <w:tcPr>
            <w:tcW w:w="3969" w:type="dxa"/>
            <w:shd w:val="clear" w:color="auto" w:fill="auto"/>
          </w:tcPr>
          <w:p w14:paraId="61FC93B4" w14:textId="2E7A5D3E" w:rsidR="00056ACA" w:rsidRPr="00B94F13" w:rsidRDefault="00C90BE8" w:rsidP="00543425">
            <w:pPr>
              <w:spacing w:before="60" w:after="60"/>
              <w:rPr>
                <w:rFonts w:ascii="Source Sans Pro" w:hAnsi="Source Sans Pro"/>
                <w:color w:val="000000" w:themeColor="text1"/>
              </w:rPr>
            </w:pPr>
            <w:r w:rsidRPr="00B94F13">
              <w:rPr>
                <w:rFonts w:ascii="Source Sans Pro" w:hAnsi="Source Sans Pro"/>
                <w:color w:val="000000" w:themeColor="text1"/>
              </w:rPr>
              <w:t xml:space="preserve">Customer </w:t>
            </w:r>
            <w:r w:rsidR="00591AC2" w:rsidRPr="00B94F13">
              <w:rPr>
                <w:rFonts w:ascii="Source Sans Pro" w:hAnsi="Source Sans Pro"/>
                <w:color w:val="000000" w:themeColor="text1"/>
              </w:rPr>
              <w:t>Resolution Coordinator</w:t>
            </w:r>
          </w:p>
        </w:tc>
        <w:tc>
          <w:tcPr>
            <w:tcW w:w="1984" w:type="dxa"/>
            <w:shd w:val="clear" w:color="auto" w:fill="D9D9D9" w:themeFill="background1" w:themeFillShade="D9"/>
          </w:tcPr>
          <w:p w14:paraId="70A8158E" w14:textId="20BD386C" w:rsidR="00056ACA" w:rsidRPr="00B94F13" w:rsidRDefault="00056ACA" w:rsidP="6644EDCB">
            <w:pPr>
              <w:spacing w:before="60" w:after="60"/>
              <w:rPr>
                <w:rFonts w:ascii="Source Sans Pro" w:hAnsi="Source Sans Pro"/>
                <w:b/>
                <w:bCs/>
                <w:color w:val="000000" w:themeColor="text1"/>
              </w:rPr>
            </w:pPr>
            <w:r w:rsidRPr="00B94F13">
              <w:rPr>
                <w:rFonts w:ascii="Source Sans Pro" w:hAnsi="Source Sans Pro"/>
                <w:b/>
                <w:bCs/>
                <w:color w:val="000000" w:themeColor="text1"/>
              </w:rPr>
              <w:t>Leader of others:</w:t>
            </w:r>
          </w:p>
        </w:tc>
        <w:tc>
          <w:tcPr>
            <w:tcW w:w="2114" w:type="dxa"/>
          </w:tcPr>
          <w:p w14:paraId="619873E8" w14:textId="2407A7EB" w:rsidR="00056ACA" w:rsidRPr="00B94F13" w:rsidRDefault="00C90BE8" w:rsidP="6644EDCB">
            <w:pPr>
              <w:spacing w:before="60" w:after="60"/>
              <w:rPr>
                <w:rFonts w:ascii="Source Sans Pro" w:hAnsi="Source Sans Pro"/>
                <w:color w:val="000000" w:themeColor="text1"/>
              </w:rPr>
            </w:pPr>
            <w:r w:rsidRPr="00B94F13">
              <w:rPr>
                <w:rFonts w:ascii="Source Sans Pro" w:hAnsi="Source Sans Pro"/>
                <w:color w:val="000000" w:themeColor="text1"/>
              </w:rPr>
              <w:t xml:space="preserve">No </w:t>
            </w:r>
          </w:p>
        </w:tc>
      </w:tr>
      <w:tr w:rsidR="00B94F13" w:rsidRPr="00B94F13" w14:paraId="520386A7" w14:textId="2A8B9526" w:rsidTr="79768AA9">
        <w:tc>
          <w:tcPr>
            <w:tcW w:w="1555" w:type="dxa"/>
            <w:shd w:val="clear" w:color="auto" w:fill="D9D9D9" w:themeFill="background1" w:themeFillShade="D9"/>
          </w:tcPr>
          <w:p w14:paraId="77C9C5B1" w14:textId="77777777" w:rsidR="00056ACA" w:rsidRPr="00B94F13" w:rsidRDefault="00056ACA" w:rsidP="00426498">
            <w:pPr>
              <w:spacing w:before="60" w:after="60"/>
              <w:rPr>
                <w:rFonts w:ascii="Source Sans Pro" w:hAnsi="Source Sans Pro"/>
                <w:b/>
                <w:bCs/>
                <w:color w:val="000000" w:themeColor="text1"/>
              </w:rPr>
            </w:pPr>
            <w:r w:rsidRPr="00B94F13">
              <w:rPr>
                <w:rFonts w:ascii="Source Sans Pro" w:hAnsi="Source Sans Pro"/>
                <w:b/>
                <w:bCs/>
                <w:color w:val="000000" w:themeColor="text1"/>
              </w:rPr>
              <w:t>Reports to:</w:t>
            </w:r>
          </w:p>
        </w:tc>
        <w:tc>
          <w:tcPr>
            <w:tcW w:w="3969" w:type="dxa"/>
            <w:shd w:val="clear" w:color="auto" w:fill="auto"/>
          </w:tcPr>
          <w:p w14:paraId="12B20200" w14:textId="3AF02520" w:rsidR="00056ACA" w:rsidRPr="00B94F13" w:rsidRDefault="00C90BE8" w:rsidP="00426498">
            <w:pPr>
              <w:spacing w:before="60" w:after="60"/>
              <w:rPr>
                <w:rFonts w:ascii="Source Sans Pro" w:hAnsi="Source Sans Pro"/>
                <w:color w:val="000000" w:themeColor="text1"/>
              </w:rPr>
            </w:pPr>
            <w:r w:rsidRPr="00B94F13">
              <w:rPr>
                <w:rFonts w:ascii="Source Sans Pro" w:hAnsi="Source Sans Pro"/>
                <w:color w:val="000000" w:themeColor="text1"/>
              </w:rPr>
              <w:t xml:space="preserve">Customer </w:t>
            </w:r>
            <w:r w:rsidR="00D74632" w:rsidRPr="00B94F13">
              <w:rPr>
                <w:rFonts w:ascii="Source Sans Pro" w:hAnsi="Source Sans Pro"/>
                <w:color w:val="000000" w:themeColor="text1"/>
              </w:rPr>
              <w:t>R</w:t>
            </w:r>
            <w:r w:rsidR="00105E4D" w:rsidRPr="00B94F13">
              <w:rPr>
                <w:rFonts w:ascii="Source Sans Pro" w:hAnsi="Source Sans Pro"/>
                <w:color w:val="000000" w:themeColor="text1"/>
              </w:rPr>
              <w:t xml:space="preserve">esolution </w:t>
            </w:r>
            <w:r w:rsidR="00001618">
              <w:rPr>
                <w:rFonts w:ascii="Source Sans Pro" w:hAnsi="Source Sans Pro"/>
                <w:color w:val="000000" w:themeColor="text1"/>
              </w:rPr>
              <w:t>Team Manager</w:t>
            </w:r>
          </w:p>
        </w:tc>
        <w:tc>
          <w:tcPr>
            <w:tcW w:w="1984" w:type="dxa"/>
            <w:shd w:val="clear" w:color="auto" w:fill="D9D9D9" w:themeFill="background1" w:themeFillShade="D9"/>
          </w:tcPr>
          <w:p w14:paraId="128CA6B9" w14:textId="7E4D5FF0" w:rsidR="00056ACA" w:rsidRPr="00B94F13" w:rsidRDefault="00930DF6" w:rsidP="00426498">
            <w:pPr>
              <w:spacing w:before="60" w:after="60"/>
              <w:rPr>
                <w:rFonts w:ascii="Source Sans Pro" w:hAnsi="Source Sans Pro"/>
                <w:b/>
                <w:bCs/>
                <w:color w:val="000000" w:themeColor="text1"/>
              </w:rPr>
            </w:pPr>
            <w:r w:rsidRPr="00B94F13">
              <w:rPr>
                <w:rFonts w:ascii="Source Sans Pro" w:hAnsi="Source Sans Pro"/>
                <w:b/>
                <w:bCs/>
                <w:color w:val="000000" w:themeColor="text1"/>
              </w:rPr>
              <w:t>Contract type:</w:t>
            </w:r>
          </w:p>
        </w:tc>
        <w:tc>
          <w:tcPr>
            <w:tcW w:w="2114" w:type="dxa"/>
          </w:tcPr>
          <w:p w14:paraId="47E594F7" w14:textId="09A7B194" w:rsidR="00056ACA" w:rsidRPr="00B94F13" w:rsidRDefault="00CA26E4" w:rsidP="00426498">
            <w:pPr>
              <w:spacing w:before="60" w:after="60"/>
              <w:rPr>
                <w:rFonts w:ascii="Source Sans Pro" w:hAnsi="Source Sans Pro"/>
                <w:color w:val="000000" w:themeColor="text1"/>
              </w:rPr>
            </w:pPr>
            <w:r w:rsidRPr="00B94F13">
              <w:rPr>
                <w:rFonts w:ascii="Source Sans Pro" w:hAnsi="Source Sans Pro"/>
                <w:color w:val="000000" w:themeColor="text1"/>
              </w:rPr>
              <w:t>Agile Homeworking</w:t>
            </w:r>
          </w:p>
        </w:tc>
      </w:tr>
      <w:tr w:rsidR="00B94F13" w:rsidRPr="00B94F13" w14:paraId="78928C63" w14:textId="225682C0" w:rsidTr="79768AA9">
        <w:tc>
          <w:tcPr>
            <w:tcW w:w="1555" w:type="dxa"/>
            <w:shd w:val="clear" w:color="auto" w:fill="D9D9D9" w:themeFill="background1" w:themeFillShade="D9"/>
          </w:tcPr>
          <w:p w14:paraId="0227D027" w14:textId="29176220" w:rsidR="00056ACA" w:rsidRPr="00B94F13" w:rsidRDefault="00056ACA" w:rsidP="00426498">
            <w:pPr>
              <w:spacing w:before="60" w:after="60"/>
              <w:rPr>
                <w:rFonts w:ascii="Source Sans Pro" w:hAnsi="Source Sans Pro"/>
                <w:b/>
                <w:bCs/>
                <w:color w:val="000000" w:themeColor="text1"/>
              </w:rPr>
            </w:pPr>
            <w:r w:rsidRPr="00B94F13">
              <w:rPr>
                <w:rFonts w:ascii="Source Sans Pro" w:hAnsi="Source Sans Pro"/>
                <w:b/>
                <w:bCs/>
                <w:color w:val="000000" w:themeColor="text1"/>
              </w:rPr>
              <w:t>Business Area</w:t>
            </w:r>
          </w:p>
        </w:tc>
        <w:tc>
          <w:tcPr>
            <w:tcW w:w="3969" w:type="dxa"/>
            <w:shd w:val="clear" w:color="auto" w:fill="auto"/>
          </w:tcPr>
          <w:p w14:paraId="4C6923E3" w14:textId="31736D4D" w:rsidR="00056ACA" w:rsidRPr="00B94F13" w:rsidRDefault="00C90BE8" w:rsidP="00426498">
            <w:pPr>
              <w:spacing w:before="60" w:after="60"/>
              <w:rPr>
                <w:rFonts w:ascii="Source Sans Pro" w:hAnsi="Source Sans Pro"/>
                <w:color w:val="000000" w:themeColor="text1"/>
              </w:rPr>
            </w:pPr>
            <w:r w:rsidRPr="00B94F13">
              <w:rPr>
                <w:rFonts w:ascii="Source Sans Pro" w:hAnsi="Source Sans Pro"/>
                <w:color w:val="000000" w:themeColor="text1"/>
              </w:rPr>
              <w:t xml:space="preserve">Customer Insight &amp; Engagement </w:t>
            </w:r>
          </w:p>
        </w:tc>
        <w:tc>
          <w:tcPr>
            <w:tcW w:w="1984" w:type="dxa"/>
            <w:shd w:val="clear" w:color="auto" w:fill="D9D9D9" w:themeFill="background1" w:themeFillShade="D9"/>
          </w:tcPr>
          <w:p w14:paraId="00B525F6" w14:textId="42FD4CBC" w:rsidR="00056ACA" w:rsidRPr="00B94F13" w:rsidRDefault="00930DF6" w:rsidP="00426498">
            <w:pPr>
              <w:spacing w:before="60" w:after="60"/>
              <w:rPr>
                <w:rFonts w:ascii="Source Sans Pro" w:hAnsi="Source Sans Pro"/>
                <w:b/>
                <w:bCs/>
                <w:color w:val="000000" w:themeColor="text1"/>
              </w:rPr>
            </w:pPr>
            <w:r w:rsidRPr="00B94F13">
              <w:rPr>
                <w:rFonts w:ascii="Source Sans Pro" w:hAnsi="Source Sans Pro"/>
                <w:b/>
                <w:bCs/>
                <w:color w:val="000000" w:themeColor="text1"/>
              </w:rPr>
              <w:t>Budget holder?</w:t>
            </w:r>
          </w:p>
        </w:tc>
        <w:tc>
          <w:tcPr>
            <w:tcW w:w="2114" w:type="dxa"/>
          </w:tcPr>
          <w:p w14:paraId="6BE2CBCD" w14:textId="704F23AC" w:rsidR="00056ACA" w:rsidRPr="00B94F13" w:rsidRDefault="00C90BE8" w:rsidP="00426498">
            <w:pPr>
              <w:spacing w:before="60" w:after="60"/>
              <w:rPr>
                <w:rFonts w:ascii="Source Sans Pro" w:hAnsi="Source Sans Pro"/>
                <w:color w:val="000000" w:themeColor="text1"/>
              </w:rPr>
            </w:pPr>
            <w:r w:rsidRPr="00B94F13">
              <w:rPr>
                <w:rFonts w:ascii="Source Sans Pro" w:hAnsi="Source Sans Pro"/>
                <w:color w:val="000000" w:themeColor="text1"/>
              </w:rPr>
              <w:t>No</w:t>
            </w:r>
          </w:p>
        </w:tc>
      </w:tr>
    </w:tbl>
    <w:p w14:paraId="1E065D43" w14:textId="528F60C9" w:rsidR="00426498" w:rsidRPr="00B94F13" w:rsidRDefault="00426498" w:rsidP="00426498">
      <w:pPr>
        <w:rPr>
          <w:rFonts w:ascii="Source Sans Pro" w:hAnsi="Source Sans Pro"/>
          <w:color w:val="000000" w:themeColor="text1"/>
        </w:rPr>
      </w:pPr>
    </w:p>
    <w:tbl>
      <w:tblPr>
        <w:tblStyle w:val="TableGrid"/>
        <w:tblW w:w="0" w:type="auto"/>
        <w:tblLook w:val="04A0" w:firstRow="1" w:lastRow="0" w:firstColumn="1" w:lastColumn="0" w:noHBand="0" w:noVBand="1"/>
      </w:tblPr>
      <w:tblGrid>
        <w:gridCol w:w="9622"/>
      </w:tblGrid>
      <w:tr w:rsidR="00B94F13" w:rsidRPr="00B94F13" w14:paraId="7E4F6D20" w14:textId="77777777" w:rsidTr="3600188A">
        <w:tc>
          <w:tcPr>
            <w:tcW w:w="9622" w:type="dxa"/>
            <w:shd w:val="clear" w:color="auto" w:fill="404040" w:themeFill="text1" w:themeFillTint="BF"/>
          </w:tcPr>
          <w:p w14:paraId="75349BF1" w14:textId="77777777" w:rsidR="00426498" w:rsidRPr="00B94F13" w:rsidRDefault="00841AD6" w:rsidP="00426498">
            <w:pPr>
              <w:spacing w:before="60" w:after="60"/>
              <w:rPr>
                <w:rFonts w:ascii="Source Sans Pro" w:hAnsi="Source Sans Pro"/>
                <w:b/>
                <w:color w:val="000000" w:themeColor="text1"/>
              </w:rPr>
            </w:pPr>
            <w:r w:rsidRPr="00B94F13">
              <w:rPr>
                <w:rFonts w:ascii="Source Sans Pro" w:hAnsi="Source Sans Pro"/>
                <w:b/>
                <w:color w:val="000000" w:themeColor="text1"/>
              </w:rPr>
              <w:t>Job purpose</w:t>
            </w:r>
          </w:p>
        </w:tc>
      </w:tr>
      <w:tr w:rsidR="009E3F7B" w:rsidRPr="00B94F13" w14:paraId="377EDD53" w14:textId="77777777" w:rsidTr="3600188A">
        <w:tc>
          <w:tcPr>
            <w:tcW w:w="9622" w:type="dxa"/>
            <w:shd w:val="clear" w:color="auto" w:fill="auto"/>
          </w:tcPr>
          <w:p w14:paraId="5FC377A9" w14:textId="191C96CD" w:rsidR="00F038E0" w:rsidRPr="00B94F13" w:rsidRDefault="00E11D31" w:rsidP="00B700FA">
            <w:pPr>
              <w:pStyle w:val="paragraph"/>
              <w:spacing w:before="0" w:beforeAutospacing="0" w:after="0" w:afterAutospacing="0"/>
              <w:jc w:val="both"/>
              <w:textAlignment w:val="baseline"/>
              <w:rPr>
                <w:rFonts w:ascii="Source Sans Pro" w:hAnsi="Source Sans Pro"/>
                <w:color w:val="000000" w:themeColor="text1"/>
              </w:rPr>
            </w:pPr>
            <w:r w:rsidRPr="00B94F13">
              <w:rPr>
                <w:rFonts w:ascii="Source Sans Pro" w:hAnsi="Source Sans Pro"/>
                <w:color w:val="000000" w:themeColor="text1"/>
              </w:rPr>
              <w:t>You</w:t>
            </w:r>
            <w:r w:rsidR="006C11CC" w:rsidRPr="00B94F13">
              <w:rPr>
                <w:rFonts w:ascii="Source Sans Pro" w:hAnsi="Source Sans Pro"/>
                <w:color w:val="000000" w:themeColor="text1"/>
              </w:rPr>
              <w:t>r</w:t>
            </w:r>
            <w:r w:rsidRPr="00B94F13">
              <w:rPr>
                <w:rFonts w:ascii="Source Sans Pro" w:hAnsi="Source Sans Pro"/>
                <w:color w:val="000000" w:themeColor="text1"/>
              </w:rPr>
              <w:t xml:space="preserve"> main purpose is to </w:t>
            </w:r>
            <w:r w:rsidR="00704708" w:rsidRPr="00B94F13">
              <w:rPr>
                <w:rFonts w:ascii="Source Sans Pro" w:hAnsi="Source Sans Pro"/>
                <w:color w:val="000000" w:themeColor="text1"/>
              </w:rPr>
              <w:t>provide customers with a great customer experience when raising a complaint</w:t>
            </w:r>
            <w:r w:rsidR="00D377C3" w:rsidRPr="00B94F13">
              <w:rPr>
                <w:rFonts w:ascii="Source Sans Pro" w:hAnsi="Source Sans Pro"/>
                <w:color w:val="000000" w:themeColor="text1"/>
              </w:rPr>
              <w:t>.</w:t>
            </w:r>
            <w:r w:rsidR="00704708" w:rsidRPr="00B94F13">
              <w:rPr>
                <w:rFonts w:ascii="Source Sans Pro" w:hAnsi="Source Sans Pro"/>
                <w:color w:val="000000" w:themeColor="text1"/>
              </w:rPr>
              <w:t xml:space="preserve"> </w:t>
            </w:r>
            <w:r w:rsidR="00D377C3" w:rsidRPr="00B94F13">
              <w:rPr>
                <w:rFonts w:ascii="Source Sans Pro" w:hAnsi="Source Sans Pro"/>
                <w:color w:val="000000" w:themeColor="text1"/>
              </w:rPr>
              <w:t>Always e</w:t>
            </w:r>
            <w:r w:rsidR="00704708" w:rsidRPr="00B94F13">
              <w:rPr>
                <w:rFonts w:ascii="Source Sans Pro" w:hAnsi="Source Sans Pro"/>
                <w:color w:val="000000" w:themeColor="text1"/>
              </w:rPr>
              <w:t>nsuring that</w:t>
            </w:r>
            <w:r w:rsidR="000C1361" w:rsidRPr="00B94F13">
              <w:rPr>
                <w:rFonts w:ascii="Source Sans Pro" w:hAnsi="Source Sans Pro"/>
                <w:color w:val="000000" w:themeColor="text1"/>
              </w:rPr>
              <w:t xml:space="preserve"> complaints are </w:t>
            </w:r>
            <w:r w:rsidR="004F0432" w:rsidRPr="00B94F13">
              <w:rPr>
                <w:rFonts w:ascii="Source Sans Pro" w:hAnsi="Source Sans Pro"/>
                <w:color w:val="000000" w:themeColor="text1"/>
              </w:rPr>
              <w:t xml:space="preserve">assigned correctly and </w:t>
            </w:r>
            <w:r w:rsidR="000C1361" w:rsidRPr="00B94F13">
              <w:rPr>
                <w:rFonts w:ascii="Source Sans Pro" w:hAnsi="Source Sans Pro"/>
                <w:color w:val="000000" w:themeColor="text1"/>
              </w:rPr>
              <w:t>handled fairly</w:t>
            </w:r>
            <w:r w:rsidR="0071299E" w:rsidRPr="00B94F13">
              <w:rPr>
                <w:rFonts w:ascii="Source Sans Pro" w:hAnsi="Source Sans Pro"/>
                <w:color w:val="000000" w:themeColor="text1"/>
              </w:rPr>
              <w:t xml:space="preserve"> in-line with the Complaints Handling Code</w:t>
            </w:r>
            <w:r w:rsidR="00880783" w:rsidRPr="00B94F13">
              <w:rPr>
                <w:rFonts w:ascii="Source Sans Pro" w:hAnsi="Source Sans Pro"/>
                <w:color w:val="000000" w:themeColor="text1"/>
              </w:rPr>
              <w:t xml:space="preserve">, </w:t>
            </w:r>
            <w:r w:rsidR="007C0221" w:rsidRPr="00B94F13">
              <w:rPr>
                <w:rFonts w:ascii="Source Sans Pro" w:hAnsi="Source Sans Pro"/>
                <w:color w:val="000000" w:themeColor="text1"/>
              </w:rPr>
              <w:t>whilst</w:t>
            </w:r>
            <w:r w:rsidR="00DC73E0" w:rsidRPr="00B94F13">
              <w:rPr>
                <w:rFonts w:ascii="Source Sans Pro" w:hAnsi="Source Sans Pro"/>
                <w:color w:val="000000" w:themeColor="text1"/>
              </w:rPr>
              <w:t xml:space="preserve"> living our value</w:t>
            </w:r>
            <w:r w:rsidR="00863584" w:rsidRPr="00B94F13">
              <w:rPr>
                <w:rFonts w:ascii="Source Sans Pro" w:hAnsi="Source Sans Pro"/>
                <w:color w:val="000000" w:themeColor="text1"/>
              </w:rPr>
              <w:t>s</w:t>
            </w:r>
            <w:r w:rsidR="0001751B" w:rsidRPr="00B94F13">
              <w:rPr>
                <w:rFonts w:ascii="Source Sans Pro" w:hAnsi="Source Sans Pro"/>
                <w:color w:val="000000" w:themeColor="text1"/>
              </w:rPr>
              <w:t xml:space="preserve"> </w:t>
            </w:r>
            <w:r w:rsidR="00DC73E0" w:rsidRPr="00B94F13">
              <w:rPr>
                <w:rFonts w:ascii="Source Sans Pro" w:hAnsi="Source Sans Pro"/>
                <w:color w:val="000000" w:themeColor="text1"/>
              </w:rPr>
              <w:t>of being customer obsessed.</w:t>
            </w:r>
          </w:p>
          <w:p w14:paraId="6B06E228" w14:textId="77777777" w:rsidR="00F038E0" w:rsidRPr="00B94F13" w:rsidRDefault="00F038E0" w:rsidP="00B700FA">
            <w:pPr>
              <w:pStyle w:val="paragraph"/>
              <w:spacing w:before="0" w:beforeAutospacing="0" w:after="0" w:afterAutospacing="0"/>
              <w:jc w:val="both"/>
              <w:textAlignment w:val="baseline"/>
              <w:rPr>
                <w:rFonts w:ascii="Source Sans Pro" w:hAnsi="Source Sans Pro"/>
                <w:color w:val="000000" w:themeColor="text1"/>
              </w:rPr>
            </w:pPr>
          </w:p>
          <w:p w14:paraId="2B9C2A71" w14:textId="513D0C61" w:rsidR="00D84DE0" w:rsidRPr="00B94F13" w:rsidRDefault="00F038E0" w:rsidP="00F77E24">
            <w:pPr>
              <w:pStyle w:val="paragraph"/>
              <w:spacing w:before="0" w:beforeAutospacing="0" w:after="0" w:afterAutospacing="0"/>
              <w:jc w:val="both"/>
              <w:textAlignment w:val="baseline"/>
              <w:rPr>
                <w:rFonts w:ascii="Source Sans Pro" w:hAnsi="Source Sans Pro"/>
                <w:color w:val="000000" w:themeColor="text1"/>
              </w:rPr>
            </w:pPr>
            <w:r w:rsidRPr="00B94F13">
              <w:rPr>
                <w:rFonts w:ascii="Source Sans Pro" w:hAnsi="Source Sans Pro"/>
                <w:color w:val="000000" w:themeColor="text1"/>
                <w:lang w:val="en-US"/>
              </w:rPr>
              <w:t xml:space="preserve">You’ll be </w:t>
            </w:r>
            <w:r w:rsidR="001F1009" w:rsidRPr="00B94F13">
              <w:rPr>
                <w:rFonts w:ascii="Source Sans Pro" w:hAnsi="Source Sans Pro"/>
                <w:color w:val="000000" w:themeColor="text1"/>
              </w:rPr>
              <w:t>integral to the customer resolution process and quite often the</w:t>
            </w:r>
            <w:r w:rsidR="00EB7239" w:rsidRPr="00B94F13">
              <w:rPr>
                <w:rFonts w:ascii="Source Sans Pro" w:hAnsi="Source Sans Pro"/>
                <w:color w:val="000000" w:themeColor="text1"/>
              </w:rPr>
              <w:t xml:space="preserve"> customers</w:t>
            </w:r>
            <w:r w:rsidR="001F1009" w:rsidRPr="00B94F13">
              <w:rPr>
                <w:rFonts w:ascii="Source Sans Pro" w:hAnsi="Source Sans Pro"/>
                <w:color w:val="000000" w:themeColor="text1"/>
              </w:rPr>
              <w:t xml:space="preserve"> first point of contact. </w:t>
            </w:r>
            <w:r w:rsidRPr="00B94F13">
              <w:rPr>
                <w:rFonts w:ascii="Source Sans Pro" w:hAnsi="Source Sans Pro"/>
                <w:color w:val="000000" w:themeColor="text1"/>
              </w:rPr>
              <w:t>You</w:t>
            </w:r>
            <w:r w:rsidR="00AC4A03" w:rsidRPr="00B94F13">
              <w:rPr>
                <w:rFonts w:ascii="Source Sans Pro" w:hAnsi="Source Sans Pro"/>
                <w:color w:val="000000" w:themeColor="text1"/>
              </w:rPr>
              <w:t>r</w:t>
            </w:r>
            <w:r w:rsidRPr="00B94F13">
              <w:rPr>
                <w:rFonts w:ascii="Source Sans Pro" w:hAnsi="Source Sans Pro"/>
                <w:color w:val="000000" w:themeColor="text1"/>
              </w:rPr>
              <w:t xml:space="preserve"> approach will reflect </w:t>
            </w:r>
            <w:r w:rsidR="00AC4A03" w:rsidRPr="00B94F13">
              <w:rPr>
                <w:rFonts w:ascii="Source Sans Pro" w:hAnsi="Source Sans Pro"/>
                <w:color w:val="000000" w:themeColor="text1"/>
              </w:rPr>
              <w:t xml:space="preserve">all </w:t>
            </w:r>
            <w:r w:rsidRPr="00B94F13">
              <w:rPr>
                <w:rFonts w:ascii="Source Sans Pro" w:hAnsi="Source Sans Pro"/>
                <w:color w:val="000000" w:themeColor="text1"/>
              </w:rPr>
              <w:t>Yorkshire Housing values, with empathy at the heart</w:t>
            </w:r>
            <w:r w:rsidR="00D84DE0" w:rsidRPr="00B94F13">
              <w:rPr>
                <w:rFonts w:ascii="Source Sans Pro" w:hAnsi="Source Sans Pro"/>
                <w:color w:val="000000" w:themeColor="text1"/>
              </w:rPr>
              <w:t>.</w:t>
            </w:r>
            <w:r w:rsidR="00B10857" w:rsidRPr="00B94F13">
              <w:rPr>
                <w:rFonts w:ascii="Source Sans Pro" w:hAnsi="Source Sans Pro"/>
                <w:color w:val="000000" w:themeColor="text1"/>
              </w:rPr>
              <w:t xml:space="preserve"> Your will embrace and champion a positive complaints handling culture, where customer feedback is encouraged and supported</w:t>
            </w:r>
            <w:r w:rsidR="0009782E">
              <w:rPr>
                <w:rFonts w:ascii="Source Sans Pro" w:hAnsi="Source Sans Pro"/>
                <w:color w:val="000000" w:themeColor="text1"/>
              </w:rPr>
              <w:t>.</w:t>
            </w:r>
          </w:p>
          <w:p w14:paraId="4B73764C" w14:textId="77777777" w:rsidR="00D84DE0" w:rsidRPr="00B94F13" w:rsidRDefault="00D84DE0" w:rsidP="00AC4A03">
            <w:pPr>
              <w:pStyle w:val="paragraph"/>
              <w:spacing w:before="0" w:beforeAutospacing="0" w:after="0" w:afterAutospacing="0"/>
              <w:jc w:val="both"/>
              <w:textAlignment w:val="baseline"/>
              <w:rPr>
                <w:rFonts w:ascii="Source Sans Pro" w:hAnsi="Source Sans Pro"/>
                <w:color w:val="000000" w:themeColor="text1"/>
              </w:rPr>
            </w:pPr>
          </w:p>
          <w:p w14:paraId="11AB41D6" w14:textId="72CD1643" w:rsidR="004E1BE0" w:rsidRPr="00B94F13" w:rsidRDefault="005948FE" w:rsidP="00934680">
            <w:pPr>
              <w:pStyle w:val="paragraph"/>
              <w:spacing w:before="0" w:beforeAutospacing="0" w:after="0" w:afterAutospacing="0"/>
              <w:jc w:val="both"/>
              <w:textAlignment w:val="baseline"/>
              <w:rPr>
                <w:rFonts w:ascii="Source Sans Pro" w:hAnsi="Source Sans Pro"/>
                <w:color w:val="000000" w:themeColor="text1"/>
              </w:rPr>
            </w:pPr>
            <w:r w:rsidRPr="00B94F13">
              <w:rPr>
                <w:rFonts w:ascii="Source Sans Pro" w:hAnsi="Source Sans Pro"/>
                <w:color w:val="000000" w:themeColor="text1"/>
              </w:rPr>
              <w:t xml:space="preserve">You’ll be working alongside </w:t>
            </w:r>
            <w:r w:rsidR="0009782E">
              <w:rPr>
                <w:rFonts w:ascii="Source Sans Pro" w:hAnsi="Source Sans Pro"/>
                <w:color w:val="000000" w:themeColor="text1"/>
              </w:rPr>
              <w:t>C</w:t>
            </w:r>
            <w:r w:rsidRPr="00B94F13">
              <w:rPr>
                <w:rFonts w:ascii="Source Sans Pro" w:hAnsi="Source Sans Pro"/>
                <w:color w:val="000000" w:themeColor="text1"/>
              </w:rPr>
              <w:t xml:space="preserve">ustomer </w:t>
            </w:r>
            <w:r w:rsidR="0009782E">
              <w:rPr>
                <w:rFonts w:ascii="Source Sans Pro" w:hAnsi="Source Sans Pro"/>
                <w:color w:val="000000" w:themeColor="text1"/>
              </w:rPr>
              <w:t>C</w:t>
            </w:r>
            <w:r w:rsidRPr="00B94F13">
              <w:rPr>
                <w:rFonts w:ascii="Source Sans Pro" w:hAnsi="Source Sans Pro"/>
                <w:color w:val="000000" w:themeColor="text1"/>
              </w:rPr>
              <w:t xml:space="preserve">omplaint </w:t>
            </w:r>
            <w:r w:rsidR="0009782E">
              <w:rPr>
                <w:rFonts w:ascii="Source Sans Pro" w:hAnsi="Source Sans Pro"/>
                <w:color w:val="000000" w:themeColor="text1"/>
              </w:rPr>
              <w:t>O</w:t>
            </w:r>
            <w:r w:rsidRPr="00B94F13">
              <w:rPr>
                <w:rFonts w:ascii="Source Sans Pro" w:hAnsi="Source Sans Pro"/>
                <w:color w:val="000000" w:themeColor="text1"/>
              </w:rPr>
              <w:t>fficers to carry out in</w:t>
            </w:r>
            <w:r w:rsidR="00AE189E" w:rsidRPr="00B94F13">
              <w:rPr>
                <w:rFonts w:ascii="Source Sans Pro" w:hAnsi="Source Sans Pro"/>
                <w:color w:val="000000" w:themeColor="text1"/>
              </w:rPr>
              <w:t>-</w:t>
            </w:r>
            <w:r w:rsidRPr="00B94F13">
              <w:rPr>
                <w:rFonts w:ascii="Source Sans Pro" w:hAnsi="Source Sans Pro"/>
                <w:color w:val="000000" w:themeColor="text1"/>
              </w:rPr>
              <w:t xml:space="preserve">depth complaint investigations. </w:t>
            </w:r>
            <w:r w:rsidR="008B6A22" w:rsidRPr="00B94F13">
              <w:rPr>
                <w:rFonts w:ascii="Source Sans Pro" w:hAnsi="Source Sans Pro"/>
                <w:color w:val="000000" w:themeColor="text1"/>
              </w:rPr>
              <w:t>You’ll effectively collaborate with all stakeholders and have confidence to challenge thinking at times</w:t>
            </w:r>
            <w:r w:rsidR="001C0D49" w:rsidRPr="00B94F13">
              <w:rPr>
                <w:rFonts w:ascii="Source Sans Pro" w:hAnsi="Source Sans Pro"/>
                <w:color w:val="000000" w:themeColor="text1"/>
              </w:rPr>
              <w:t>, leaving no stone unturned</w:t>
            </w:r>
            <w:r w:rsidR="00AE189E" w:rsidRPr="00B94F13">
              <w:rPr>
                <w:rFonts w:ascii="Source Sans Pro" w:hAnsi="Source Sans Pro"/>
                <w:color w:val="000000" w:themeColor="text1"/>
              </w:rPr>
              <w:t>,</w:t>
            </w:r>
            <w:r w:rsidR="00EA7C23" w:rsidRPr="00B94F13">
              <w:rPr>
                <w:rFonts w:ascii="Source Sans Pro" w:hAnsi="Source Sans Pro"/>
                <w:color w:val="000000" w:themeColor="text1"/>
              </w:rPr>
              <w:t xml:space="preserve"> in order to get the</w:t>
            </w:r>
            <w:r w:rsidR="001C0D49" w:rsidRPr="00B94F13">
              <w:rPr>
                <w:rFonts w:ascii="Source Sans Pro" w:hAnsi="Source Sans Pro"/>
                <w:color w:val="000000" w:themeColor="text1"/>
              </w:rPr>
              <w:t xml:space="preserve"> </w:t>
            </w:r>
            <w:r w:rsidR="007B1A05" w:rsidRPr="00B94F13">
              <w:rPr>
                <w:rFonts w:ascii="Source Sans Pro" w:hAnsi="Source Sans Pro"/>
                <w:color w:val="000000" w:themeColor="text1"/>
              </w:rPr>
              <w:t>fairest possible</w:t>
            </w:r>
            <w:r w:rsidR="00EA7C23" w:rsidRPr="00B94F13">
              <w:rPr>
                <w:rFonts w:ascii="Source Sans Pro" w:hAnsi="Source Sans Pro"/>
                <w:color w:val="000000" w:themeColor="text1"/>
              </w:rPr>
              <w:t xml:space="preserve"> outcome for the customer.</w:t>
            </w:r>
            <w:r w:rsidR="004E1BE0" w:rsidRPr="00B94F13">
              <w:rPr>
                <w:rFonts w:ascii="Source Sans Pro" w:hAnsi="Source Sans Pro"/>
                <w:color w:val="000000" w:themeColor="text1"/>
              </w:rPr>
              <w:t xml:space="preserve"> </w:t>
            </w:r>
          </w:p>
          <w:p w14:paraId="1DE22DD4" w14:textId="77777777" w:rsidR="003D5780" w:rsidRPr="00B94F13" w:rsidRDefault="003D5780" w:rsidP="00B700FA">
            <w:pPr>
              <w:pStyle w:val="paragraph"/>
              <w:spacing w:before="0" w:beforeAutospacing="0" w:after="0" w:afterAutospacing="0"/>
              <w:jc w:val="both"/>
              <w:textAlignment w:val="baseline"/>
              <w:rPr>
                <w:rFonts w:ascii="Source Sans Pro" w:hAnsi="Source Sans Pro"/>
                <w:color w:val="000000" w:themeColor="text1"/>
              </w:rPr>
            </w:pPr>
          </w:p>
          <w:p w14:paraId="0760B559" w14:textId="5C6D3FA9" w:rsidR="003D5780" w:rsidRPr="00B94F13" w:rsidRDefault="003D5780" w:rsidP="00581B5C">
            <w:pPr>
              <w:pStyle w:val="paragraph"/>
              <w:spacing w:before="0" w:beforeAutospacing="0" w:after="0" w:afterAutospacing="0"/>
              <w:jc w:val="both"/>
              <w:textAlignment w:val="baseline"/>
              <w:rPr>
                <w:rFonts w:ascii="Source Sans Pro" w:hAnsi="Source Sans Pro"/>
                <w:color w:val="000000" w:themeColor="text1"/>
              </w:rPr>
            </w:pPr>
            <w:r w:rsidRPr="00B94F13">
              <w:rPr>
                <w:rFonts w:ascii="Source Sans Pro" w:hAnsi="Source Sans Pro"/>
                <w:color w:val="000000" w:themeColor="text1"/>
              </w:rPr>
              <w:t>You’ll expertly and effectively communicate with customers through all contact channels, using the customers preferred method of contact</w:t>
            </w:r>
            <w:r w:rsidR="0056641B" w:rsidRPr="00B94F13">
              <w:rPr>
                <w:rFonts w:ascii="Source Sans Pro" w:hAnsi="Source Sans Pro"/>
                <w:color w:val="000000" w:themeColor="text1"/>
              </w:rPr>
              <w:t xml:space="preserve"> in the Yorkshire Housing </w:t>
            </w:r>
            <w:r w:rsidR="00A46EAD">
              <w:rPr>
                <w:rFonts w:ascii="Source Sans Pro" w:hAnsi="Source Sans Pro"/>
                <w:color w:val="000000" w:themeColor="text1"/>
              </w:rPr>
              <w:t>t</w:t>
            </w:r>
            <w:r w:rsidR="0056641B" w:rsidRPr="00B94F13">
              <w:rPr>
                <w:rFonts w:ascii="Source Sans Pro" w:hAnsi="Source Sans Pro"/>
                <w:color w:val="000000" w:themeColor="text1"/>
              </w:rPr>
              <w:t>one of voice. You</w:t>
            </w:r>
            <w:r w:rsidR="000122FA" w:rsidRPr="00B94F13">
              <w:rPr>
                <w:rFonts w:ascii="Source Sans Pro" w:hAnsi="Source Sans Pro"/>
                <w:color w:val="000000" w:themeColor="text1"/>
              </w:rPr>
              <w:t xml:space="preserve">’ll also proactively contact customers following a complaint to </w:t>
            </w:r>
            <w:r w:rsidR="001102D3" w:rsidRPr="00B94F13">
              <w:rPr>
                <w:rFonts w:ascii="Source Sans Pro" w:hAnsi="Source Sans Pro"/>
                <w:color w:val="000000" w:themeColor="text1"/>
              </w:rPr>
              <w:t xml:space="preserve">gain insight and learning. </w:t>
            </w:r>
          </w:p>
          <w:p w14:paraId="17B912DB" w14:textId="3215090B" w:rsidR="00303051" w:rsidRPr="00B94F13" w:rsidRDefault="00303051" w:rsidP="00581B5C">
            <w:pPr>
              <w:pStyle w:val="paragraph"/>
              <w:spacing w:before="0" w:beforeAutospacing="0" w:after="0" w:afterAutospacing="0"/>
              <w:jc w:val="both"/>
              <w:textAlignment w:val="baseline"/>
              <w:rPr>
                <w:rFonts w:ascii="Source Sans Pro" w:hAnsi="Source Sans Pro"/>
                <w:color w:val="000000" w:themeColor="text1"/>
              </w:rPr>
            </w:pPr>
          </w:p>
          <w:p w14:paraId="6C08A849" w14:textId="3EBA601B" w:rsidR="00303051" w:rsidRPr="00B94F13" w:rsidRDefault="00303051" w:rsidP="00581B5C">
            <w:pPr>
              <w:pStyle w:val="paragraph"/>
              <w:spacing w:before="0" w:beforeAutospacing="0" w:after="0" w:afterAutospacing="0"/>
              <w:jc w:val="both"/>
              <w:textAlignment w:val="baseline"/>
              <w:rPr>
                <w:rFonts w:ascii="Source Sans Pro" w:hAnsi="Source Sans Pro"/>
                <w:color w:val="000000" w:themeColor="text1"/>
              </w:rPr>
            </w:pPr>
            <w:r w:rsidRPr="00B94F13">
              <w:rPr>
                <w:rFonts w:ascii="Source Sans Pro" w:hAnsi="Source Sans Pro"/>
                <w:color w:val="000000" w:themeColor="text1"/>
              </w:rPr>
              <w:t>You’ll be supporting colleagues and the wider business with training on the complaints process and with systems training</w:t>
            </w:r>
            <w:r w:rsidR="003B7936" w:rsidRPr="00B94F13">
              <w:rPr>
                <w:rFonts w:ascii="Source Sans Pro" w:hAnsi="Source Sans Pro"/>
                <w:color w:val="000000" w:themeColor="text1"/>
              </w:rPr>
              <w:t xml:space="preserve">, so you’ll really have the confidence and drive to ensure that best practice runs through the organisation. </w:t>
            </w:r>
          </w:p>
          <w:p w14:paraId="0F05B072" w14:textId="684EC793" w:rsidR="0067193C" w:rsidRPr="00B94F13" w:rsidRDefault="0067193C" w:rsidP="00581B5C">
            <w:pPr>
              <w:pStyle w:val="paragraph"/>
              <w:spacing w:before="0" w:beforeAutospacing="0" w:after="0" w:afterAutospacing="0"/>
              <w:jc w:val="both"/>
              <w:textAlignment w:val="baseline"/>
              <w:rPr>
                <w:rFonts w:ascii="Source Sans Pro" w:hAnsi="Source Sans Pro"/>
                <w:color w:val="000000" w:themeColor="text1"/>
              </w:rPr>
            </w:pPr>
          </w:p>
          <w:p w14:paraId="258771C4" w14:textId="68A393B9" w:rsidR="00581B5C" w:rsidRPr="00B94F13" w:rsidRDefault="0067193C" w:rsidP="003F2D69">
            <w:pPr>
              <w:pStyle w:val="paragraph"/>
              <w:spacing w:before="0" w:beforeAutospacing="0" w:after="0" w:afterAutospacing="0"/>
              <w:jc w:val="both"/>
              <w:textAlignment w:val="baseline"/>
              <w:rPr>
                <w:rFonts w:ascii="Source Sans Pro" w:hAnsi="Source Sans Pro"/>
                <w:color w:val="000000" w:themeColor="text1"/>
              </w:rPr>
            </w:pPr>
            <w:r w:rsidRPr="00B94F13">
              <w:rPr>
                <w:rFonts w:ascii="Source Sans Pro" w:hAnsi="Source Sans Pro"/>
                <w:color w:val="000000" w:themeColor="text1"/>
              </w:rPr>
              <w:t>You’ll also be a key role in the success</w:t>
            </w:r>
            <w:r w:rsidR="00E70F67" w:rsidRPr="00B94F13">
              <w:rPr>
                <w:rFonts w:ascii="Source Sans Pro" w:hAnsi="Source Sans Pro"/>
                <w:color w:val="000000" w:themeColor="text1"/>
              </w:rPr>
              <w:t xml:space="preserve"> of the</w:t>
            </w:r>
            <w:r w:rsidRPr="00B94F13">
              <w:rPr>
                <w:rFonts w:ascii="Source Sans Pro" w:hAnsi="Source Sans Pro"/>
                <w:color w:val="000000" w:themeColor="text1"/>
              </w:rPr>
              <w:t xml:space="preserve"> </w:t>
            </w:r>
            <w:r w:rsidR="00A46EAD">
              <w:rPr>
                <w:rFonts w:ascii="Source Sans Pro" w:hAnsi="Source Sans Pro"/>
                <w:color w:val="000000" w:themeColor="text1"/>
              </w:rPr>
              <w:t>C</w:t>
            </w:r>
            <w:r w:rsidRPr="00B94F13">
              <w:rPr>
                <w:rFonts w:ascii="Source Sans Pro" w:hAnsi="Source Sans Pro"/>
                <w:color w:val="000000" w:themeColor="text1"/>
              </w:rPr>
              <w:t xml:space="preserve">ustomer </w:t>
            </w:r>
            <w:r w:rsidR="00A46EAD">
              <w:rPr>
                <w:rFonts w:ascii="Source Sans Pro" w:hAnsi="Source Sans Pro"/>
                <w:color w:val="000000" w:themeColor="text1"/>
              </w:rPr>
              <w:t>Complaints</w:t>
            </w:r>
            <w:r w:rsidRPr="00B94F13">
              <w:rPr>
                <w:rFonts w:ascii="Source Sans Pro" w:hAnsi="Source Sans Pro"/>
                <w:color w:val="000000" w:themeColor="text1"/>
              </w:rPr>
              <w:t xml:space="preserve"> </w:t>
            </w:r>
            <w:r w:rsidR="00A46EAD">
              <w:rPr>
                <w:rFonts w:ascii="Source Sans Pro" w:hAnsi="Source Sans Pro"/>
                <w:color w:val="000000" w:themeColor="text1"/>
              </w:rPr>
              <w:t>F</w:t>
            </w:r>
            <w:r w:rsidRPr="00B94F13">
              <w:rPr>
                <w:rFonts w:ascii="Source Sans Pro" w:hAnsi="Source Sans Pro"/>
                <w:color w:val="000000" w:themeColor="text1"/>
              </w:rPr>
              <w:t xml:space="preserve">orum. You’ll </w:t>
            </w:r>
            <w:r w:rsidR="00091CE9" w:rsidRPr="00B94F13">
              <w:rPr>
                <w:rFonts w:ascii="Source Sans Pro" w:hAnsi="Source Sans Pro"/>
                <w:color w:val="000000" w:themeColor="text1"/>
              </w:rPr>
              <w:t>provide effective administration and support to the forum and attend meetings on a regular basis</w:t>
            </w:r>
            <w:r w:rsidR="003F2D69" w:rsidRPr="00B94F13">
              <w:rPr>
                <w:rFonts w:ascii="Source Sans Pro" w:hAnsi="Source Sans Pro"/>
                <w:color w:val="000000" w:themeColor="text1"/>
              </w:rPr>
              <w:t>.</w:t>
            </w:r>
          </w:p>
          <w:p w14:paraId="3480425E" w14:textId="34ABF326" w:rsidR="00A4237D" w:rsidRPr="00B94F13" w:rsidRDefault="00A4237D" w:rsidP="00934680">
            <w:pPr>
              <w:pStyle w:val="paragraph"/>
              <w:spacing w:before="0" w:beforeAutospacing="0" w:after="0" w:afterAutospacing="0"/>
              <w:jc w:val="both"/>
              <w:textAlignment w:val="baseline"/>
              <w:rPr>
                <w:rFonts w:ascii="Source Sans Pro" w:hAnsi="Source Sans Pro"/>
                <w:color w:val="000000" w:themeColor="text1"/>
              </w:rPr>
            </w:pPr>
          </w:p>
        </w:tc>
      </w:tr>
    </w:tbl>
    <w:p w14:paraId="7DE5B9C1" w14:textId="77777777" w:rsidR="00841AD6" w:rsidRPr="00B94F13" w:rsidRDefault="00841AD6" w:rsidP="00426498">
      <w:pPr>
        <w:rPr>
          <w:rFonts w:ascii="Source Sans Pro" w:hAnsi="Source Sans Pro"/>
          <w:color w:val="000000" w:themeColor="text1"/>
        </w:rPr>
      </w:pPr>
    </w:p>
    <w:tbl>
      <w:tblPr>
        <w:tblStyle w:val="TableGrid"/>
        <w:tblW w:w="0" w:type="auto"/>
        <w:tblLook w:val="04A0" w:firstRow="1" w:lastRow="0" w:firstColumn="1" w:lastColumn="0" w:noHBand="0" w:noVBand="1"/>
      </w:tblPr>
      <w:tblGrid>
        <w:gridCol w:w="9622"/>
      </w:tblGrid>
      <w:tr w:rsidR="00B94F13" w:rsidRPr="00B94F13" w14:paraId="2C96CEDE" w14:textId="77777777" w:rsidTr="6DAA7989">
        <w:tc>
          <w:tcPr>
            <w:tcW w:w="9622" w:type="dxa"/>
            <w:shd w:val="clear" w:color="auto" w:fill="404040" w:themeFill="text1" w:themeFillTint="BF"/>
          </w:tcPr>
          <w:p w14:paraId="71142330" w14:textId="0A100763" w:rsidR="00841AD6" w:rsidRPr="00B94F13" w:rsidRDefault="00BB4CDD" w:rsidP="4C00874B">
            <w:pPr>
              <w:spacing w:before="60" w:after="60"/>
              <w:rPr>
                <w:rFonts w:ascii="Source Sans Pro" w:hAnsi="Source Sans Pro"/>
                <w:b/>
                <w:bCs/>
                <w:color w:val="000000" w:themeColor="text1"/>
              </w:rPr>
            </w:pPr>
            <w:r w:rsidRPr="00B94F13">
              <w:rPr>
                <w:rFonts w:ascii="Source Sans Pro" w:hAnsi="Source Sans Pro"/>
                <w:b/>
                <w:bCs/>
                <w:color w:val="000000" w:themeColor="text1"/>
              </w:rPr>
              <w:t>Key responsibilities</w:t>
            </w:r>
          </w:p>
        </w:tc>
      </w:tr>
      <w:tr w:rsidR="005D55AC" w:rsidRPr="00B94F13" w14:paraId="527A9B40" w14:textId="77777777" w:rsidTr="6DAA7989">
        <w:tc>
          <w:tcPr>
            <w:tcW w:w="9622" w:type="dxa"/>
            <w:shd w:val="clear" w:color="auto" w:fill="auto"/>
          </w:tcPr>
          <w:p w14:paraId="7E68F500" w14:textId="1F96D576" w:rsidR="00A40C09" w:rsidRPr="00D14310" w:rsidRDefault="00973BCE" w:rsidP="00900A43">
            <w:pPr>
              <w:pStyle w:val="ListParagraph"/>
              <w:numPr>
                <w:ilvl w:val="0"/>
                <w:numId w:val="8"/>
              </w:numPr>
              <w:rPr>
                <w:rFonts w:ascii="Source Sans Pro" w:hAnsi="Source Sans Pro"/>
                <w:color w:val="000000" w:themeColor="text1"/>
              </w:rPr>
            </w:pPr>
            <w:r w:rsidRPr="00D14310">
              <w:rPr>
                <w:rFonts w:ascii="Source Sans Pro" w:hAnsi="Source Sans Pro"/>
                <w:color w:val="000000" w:themeColor="text1"/>
              </w:rPr>
              <w:t>Being the first point of contact for customers who have raised feedback</w:t>
            </w:r>
            <w:r w:rsidR="0002312F" w:rsidRPr="00D14310">
              <w:rPr>
                <w:rFonts w:ascii="Source Sans Pro" w:hAnsi="Source Sans Pro"/>
                <w:color w:val="000000" w:themeColor="text1"/>
              </w:rPr>
              <w:t>.</w:t>
            </w:r>
          </w:p>
          <w:p w14:paraId="6EE70B91" w14:textId="58704465" w:rsidR="00B315BE" w:rsidRPr="00D14310" w:rsidRDefault="001F0977" w:rsidP="00934680">
            <w:pPr>
              <w:pStyle w:val="ListParagraph"/>
              <w:numPr>
                <w:ilvl w:val="0"/>
                <w:numId w:val="8"/>
              </w:numPr>
              <w:rPr>
                <w:rFonts w:ascii="Source Sans Pro" w:hAnsi="Source Sans Pro"/>
                <w:color w:val="000000" w:themeColor="text1"/>
              </w:rPr>
            </w:pPr>
            <w:r w:rsidRPr="00D14310">
              <w:rPr>
                <w:rFonts w:ascii="Source Sans Pro" w:hAnsi="Source Sans Pro"/>
                <w:color w:val="000000" w:themeColor="text1"/>
              </w:rPr>
              <w:t xml:space="preserve">Accurate </w:t>
            </w:r>
            <w:r w:rsidR="00A40C09" w:rsidRPr="00D14310">
              <w:rPr>
                <w:rFonts w:ascii="Source Sans Pro" w:hAnsi="Source Sans Pro"/>
                <w:color w:val="000000" w:themeColor="text1"/>
              </w:rPr>
              <w:t xml:space="preserve">allocation and priortisation of </w:t>
            </w:r>
            <w:r w:rsidR="00C91005" w:rsidRPr="00D14310">
              <w:rPr>
                <w:rFonts w:ascii="Source Sans Pro" w:hAnsi="Source Sans Pro"/>
                <w:color w:val="000000" w:themeColor="text1"/>
              </w:rPr>
              <w:t xml:space="preserve">all </w:t>
            </w:r>
            <w:r w:rsidR="00A40C09" w:rsidRPr="00D14310">
              <w:rPr>
                <w:rFonts w:ascii="Source Sans Pro" w:hAnsi="Source Sans Pro"/>
                <w:color w:val="000000" w:themeColor="text1"/>
              </w:rPr>
              <w:t xml:space="preserve">customer feedback. </w:t>
            </w:r>
          </w:p>
          <w:p w14:paraId="4F61F78E" w14:textId="183155F7" w:rsidR="007570F1" w:rsidRPr="00D14310" w:rsidRDefault="007570F1" w:rsidP="00934680">
            <w:pPr>
              <w:pStyle w:val="ListParagraph"/>
              <w:numPr>
                <w:ilvl w:val="0"/>
                <w:numId w:val="8"/>
              </w:numPr>
              <w:rPr>
                <w:rFonts w:ascii="Source Sans Pro" w:hAnsi="Source Sans Pro"/>
                <w:color w:val="000000" w:themeColor="text1"/>
              </w:rPr>
            </w:pPr>
            <w:r w:rsidRPr="00D14310">
              <w:rPr>
                <w:rFonts w:ascii="Source Sans Pro" w:hAnsi="Source Sans Pro"/>
                <w:color w:val="000000" w:themeColor="text1"/>
              </w:rPr>
              <w:t xml:space="preserve">Managing the customer resolution inbox to triage effectively. </w:t>
            </w:r>
          </w:p>
          <w:p w14:paraId="40E3B798" w14:textId="694F29C4" w:rsidR="0097321F" w:rsidRPr="00D14310" w:rsidRDefault="0097321F" w:rsidP="00B5437A">
            <w:pPr>
              <w:pStyle w:val="ListParagraph"/>
              <w:numPr>
                <w:ilvl w:val="0"/>
                <w:numId w:val="8"/>
              </w:numPr>
              <w:rPr>
                <w:rFonts w:ascii="Source Sans Pro" w:hAnsi="Source Sans Pro"/>
                <w:color w:val="000000" w:themeColor="text1"/>
              </w:rPr>
            </w:pPr>
            <w:r w:rsidRPr="00D14310">
              <w:rPr>
                <w:rFonts w:ascii="Source Sans Pro" w:hAnsi="Source Sans Pro"/>
                <w:color w:val="000000" w:themeColor="text1"/>
              </w:rPr>
              <w:t>Working in a proactive and effective way across with all service area colleagues</w:t>
            </w:r>
            <w:r w:rsidR="00563AF8" w:rsidRPr="00D14310">
              <w:rPr>
                <w:rFonts w:ascii="Source Sans Pro" w:hAnsi="Source Sans Pro"/>
                <w:color w:val="000000" w:themeColor="text1"/>
              </w:rPr>
              <w:t xml:space="preserve"> to ensure that customer</w:t>
            </w:r>
            <w:r w:rsidR="001F6074" w:rsidRPr="00D14310">
              <w:rPr>
                <w:rFonts w:ascii="Source Sans Pro" w:hAnsi="Source Sans Pro"/>
                <w:color w:val="000000" w:themeColor="text1"/>
              </w:rPr>
              <w:t>s</w:t>
            </w:r>
            <w:r w:rsidR="00563AF8" w:rsidRPr="00D14310">
              <w:rPr>
                <w:rFonts w:ascii="Source Sans Pro" w:hAnsi="Source Sans Pro"/>
                <w:color w:val="000000" w:themeColor="text1"/>
              </w:rPr>
              <w:t xml:space="preserve"> receive a great customer experience when raising a formal complaint</w:t>
            </w:r>
            <w:r w:rsidR="0040711B" w:rsidRPr="00D14310">
              <w:rPr>
                <w:rFonts w:ascii="Source Sans Pro" w:hAnsi="Source Sans Pro"/>
                <w:color w:val="000000" w:themeColor="text1"/>
              </w:rPr>
              <w:t xml:space="preserve"> or other feedback. </w:t>
            </w:r>
          </w:p>
          <w:p w14:paraId="33E78DA5" w14:textId="77777777" w:rsidR="00890E37" w:rsidRPr="00D14310" w:rsidRDefault="00290B50" w:rsidP="00890E37">
            <w:pPr>
              <w:pStyle w:val="ListParagraph"/>
              <w:numPr>
                <w:ilvl w:val="0"/>
                <w:numId w:val="8"/>
              </w:numPr>
              <w:rPr>
                <w:rFonts w:ascii="Source Sans Pro" w:hAnsi="Source Sans Pro"/>
                <w:color w:val="000000" w:themeColor="text1"/>
              </w:rPr>
            </w:pPr>
            <w:r w:rsidRPr="00D14310">
              <w:rPr>
                <w:rFonts w:ascii="Source Sans Pro" w:hAnsi="Source Sans Pro"/>
                <w:color w:val="000000" w:themeColor="text1"/>
              </w:rPr>
              <w:lastRenderedPageBreak/>
              <w:t xml:space="preserve">Supporting </w:t>
            </w:r>
            <w:r w:rsidR="0040711B" w:rsidRPr="00D14310">
              <w:rPr>
                <w:rFonts w:ascii="Source Sans Pro" w:hAnsi="Source Sans Pro"/>
                <w:color w:val="000000" w:themeColor="text1"/>
              </w:rPr>
              <w:t>C</w:t>
            </w:r>
            <w:r w:rsidRPr="00D14310">
              <w:rPr>
                <w:rFonts w:ascii="Source Sans Pro" w:hAnsi="Source Sans Pro"/>
                <w:color w:val="000000" w:themeColor="text1"/>
              </w:rPr>
              <w:t xml:space="preserve">ustomer </w:t>
            </w:r>
            <w:r w:rsidR="0040711B" w:rsidRPr="00D14310">
              <w:rPr>
                <w:rFonts w:ascii="Source Sans Pro" w:hAnsi="Source Sans Pro"/>
                <w:color w:val="000000" w:themeColor="text1"/>
              </w:rPr>
              <w:t>C</w:t>
            </w:r>
            <w:r w:rsidRPr="00D14310">
              <w:rPr>
                <w:rFonts w:ascii="Source Sans Pro" w:hAnsi="Source Sans Pro"/>
                <w:color w:val="000000" w:themeColor="text1"/>
              </w:rPr>
              <w:t xml:space="preserve">omplaint </w:t>
            </w:r>
            <w:r w:rsidR="0040711B" w:rsidRPr="00D14310">
              <w:rPr>
                <w:rFonts w:ascii="Source Sans Pro" w:hAnsi="Source Sans Pro"/>
                <w:color w:val="000000" w:themeColor="text1"/>
              </w:rPr>
              <w:t>O</w:t>
            </w:r>
            <w:r w:rsidRPr="00D14310">
              <w:rPr>
                <w:rFonts w:ascii="Source Sans Pro" w:hAnsi="Source Sans Pro"/>
                <w:color w:val="000000" w:themeColor="text1"/>
              </w:rPr>
              <w:t>fficer</w:t>
            </w:r>
            <w:r w:rsidR="00B22B67" w:rsidRPr="00D14310">
              <w:rPr>
                <w:rFonts w:ascii="Source Sans Pro" w:hAnsi="Source Sans Pro"/>
                <w:color w:val="000000" w:themeColor="text1"/>
              </w:rPr>
              <w:t>s</w:t>
            </w:r>
            <w:r w:rsidR="0040711B" w:rsidRPr="00D14310">
              <w:rPr>
                <w:rFonts w:ascii="Source Sans Pro" w:hAnsi="Source Sans Pro"/>
                <w:color w:val="000000" w:themeColor="text1"/>
              </w:rPr>
              <w:t xml:space="preserve"> and Customer Resolution Experts</w:t>
            </w:r>
            <w:r w:rsidRPr="00D14310">
              <w:rPr>
                <w:rFonts w:ascii="Source Sans Pro" w:hAnsi="Source Sans Pro"/>
                <w:color w:val="000000" w:themeColor="text1"/>
              </w:rPr>
              <w:t xml:space="preserve"> with their complaint investigation, including fact finding, </w:t>
            </w:r>
            <w:r w:rsidR="00F928CC" w:rsidRPr="00D14310">
              <w:rPr>
                <w:rFonts w:ascii="Source Sans Pro" w:hAnsi="Source Sans Pro"/>
                <w:color w:val="000000" w:themeColor="text1"/>
              </w:rPr>
              <w:t>data gathering and effective questioning</w:t>
            </w:r>
            <w:r w:rsidR="00890E37" w:rsidRPr="00D14310">
              <w:rPr>
                <w:rFonts w:ascii="Source Sans Pro" w:hAnsi="Source Sans Pro"/>
                <w:color w:val="000000" w:themeColor="text1"/>
              </w:rPr>
              <w:t xml:space="preserve"> </w:t>
            </w:r>
          </w:p>
          <w:p w14:paraId="339DEF45" w14:textId="117B3878" w:rsidR="007C3D6D" w:rsidRPr="00D14310" w:rsidRDefault="00890E37" w:rsidP="00890E37">
            <w:pPr>
              <w:pStyle w:val="ListParagraph"/>
              <w:numPr>
                <w:ilvl w:val="0"/>
                <w:numId w:val="8"/>
              </w:numPr>
              <w:rPr>
                <w:rFonts w:ascii="Source Sans Pro" w:hAnsi="Source Sans Pro"/>
                <w:color w:val="000000" w:themeColor="text1"/>
              </w:rPr>
            </w:pPr>
            <w:r w:rsidRPr="00D14310">
              <w:rPr>
                <w:rFonts w:ascii="Source Sans Pro" w:hAnsi="Source Sans Pro"/>
                <w:color w:val="000000" w:themeColor="text1"/>
              </w:rPr>
              <w:t xml:space="preserve">Being a true customer champion and always doing what’s right for our customers. </w:t>
            </w:r>
          </w:p>
          <w:p w14:paraId="4DEE55CB" w14:textId="0B1112D1" w:rsidR="00F928CC" w:rsidRPr="00D14310" w:rsidRDefault="00F928CC" w:rsidP="00B5437A">
            <w:pPr>
              <w:pStyle w:val="ListParagraph"/>
              <w:numPr>
                <w:ilvl w:val="0"/>
                <w:numId w:val="8"/>
              </w:numPr>
              <w:rPr>
                <w:rFonts w:ascii="Source Sans Pro" w:hAnsi="Source Sans Pro"/>
                <w:color w:val="000000" w:themeColor="text1"/>
              </w:rPr>
            </w:pPr>
            <w:r w:rsidRPr="00D14310">
              <w:rPr>
                <w:rFonts w:ascii="Source Sans Pro" w:hAnsi="Source Sans Pro"/>
                <w:color w:val="000000" w:themeColor="text1"/>
              </w:rPr>
              <w:t xml:space="preserve">Supporting </w:t>
            </w:r>
            <w:r w:rsidR="003922E9" w:rsidRPr="00D14310">
              <w:rPr>
                <w:rFonts w:ascii="Source Sans Pro" w:hAnsi="Source Sans Pro"/>
                <w:color w:val="000000" w:themeColor="text1"/>
              </w:rPr>
              <w:t>team</w:t>
            </w:r>
            <w:r w:rsidR="00364FE4" w:rsidRPr="00D14310">
              <w:rPr>
                <w:rFonts w:ascii="Source Sans Pro" w:hAnsi="Source Sans Pro"/>
                <w:color w:val="000000" w:themeColor="text1"/>
              </w:rPr>
              <w:t xml:space="preserve"> and wider business</w:t>
            </w:r>
            <w:r w:rsidR="003922E9" w:rsidRPr="00D14310">
              <w:rPr>
                <w:rFonts w:ascii="Source Sans Pro" w:hAnsi="Source Sans Pro"/>
                <w:color w:val="000000" w:themeColor="text1"/>
              </w:rPr>
              <w:t xml:space="preserve"> colleagues</w:t>
            </w:r>
            <w:r w:rsidR="00B22B67" w:rsidRPr="00D14310">
              <w:rPr>
                <w:rFonts w:ascii="Source Sans Pro" w:hAnsi="Source Sans Pro"/>
                <w:color w:val="000000" w:themeColor="text1"/>
              </w:rPr>
              <w:t xml:space="preserve"> with any aspect of </w:t>
            </w:r>
            <w:r w:rsidR="00364FE4" w:rsidRPr="00D14310">
              <w:rPr>
                <w:rFonts w:ascii="Source Sans Pro" w:hAnsi="Source Sans Pro"/>
                <w:color w:val="000000" w:themeColor="text1"/>
              </w:rPr>
              <w:t xml:space="preserve">Stage 1 and Stage </w:t>
            </w:r>
            <w:r w:rsidR="001E5105" w:rsidRPr="00D14310">
              <w:rPr>
                <w:rFonts w:ascii="Source Sans Pro" w:hAnsi="Source Sans Pro"/>
                <w:color w:val="000000" w:themeColor="text1"/>
              </w:rPr>
              <w:t xml:space="preserve">2 </w:t>
            </w:r>
            <w:r w:rsidR="00B22B67" w:rsidRPr="00D14310">
              <w:rPr>
                <w:rFonts w:ascii="Source Sans Pro" w:hAnsi="Source Sans Pro"/>
                <w:color w:val="000000" w:themeColor="text1"/>
              </w:rPr>
              <w:t>complaint</w:t>
            </w:r>
            <w:r w:rsidR="001E5105" w:rsidRPr="00D14310">
              <w:rPr>
                <w:rFonts w:ascii="Source Sans Pro" w:hAnsi="Source Sans Pro"/>
                <w:color w:val="000000" w:themeColor="text1"/>
              </w:rPr>
              <w:t xml:space="preserve"> and feedback</w:t>
            </w:r>
            <w:r w:rsidR="00B22B67" w:rsidRPr="00D14310">
              <w:rPr>
                <w:rFonts w:ascii="Source Sans Pro" w:hAnsi="Source Sans Pro"/>
                <w:color w:val="000000" w:themeColor="text1"/>
              </w:rPr>
              <w:t xml:space="preserve"> handling, which may include </w:t>
            </w:r>
            <w:r w:rsidR="001F0977" w:rsidRPr="00D14310">
              <w:rPr>
                <w:rFonts w:ascii="Source Sans Pro" w:hAnsi="Source Sans Pro"/>
                <w:color w:val="000000" w:themeColor="text1"/>
              </w:rPr>
              <w:t xml:space="preserve">but is not limited to </w:t>
            </w:r>
            <w:r w:rsidR="00B22B67" w:rsidRPr="00D14310">
              <w:rPr>
                <w:rFonts w:ascii="Source Sans Pro" w:hAnsi="Source Sans Pro"/>
                <w:color w:val="000000" w:themeColor="text1"/>
              </w:rPr>
              <w:t>customer contact, quality written communications and action planning.</w:t>
            </w:r>
          </w:p>
          <w:p w14:paraId="6002A47F" w14:textId="509FDE9A" w:rsidR="00186E0E" w:rsidRPr="00D14310" w:rsidRDefault="00186E0E" w:rsidP="00B5437A">
            <w:pPr>
              <w:pStyle w:val="ListParagraph"/>
              <w:numPr>
                <w:ilvl w:val="0"/>
                <w:numId w:val="8"/>
              </w:numPr>
              <w:rPr>
                <w:rFonts w:ascii="Source Sans Pro" w:hAnsi="Source Sans Pro"/>
                <w:color w:val="000000" w:themeColor="text1"/>
              </w:rPr>
            </w:pPr>
            <w:r w:rsidRPr="00D14310">
              <w:rPr>
                <w:rFonts w:ascii="Source Sans Pro" w:hAnsi="Source Sans Pro"/>
                <w:color w:val="000000" w:themeColor="text1"/>
              </w:rPr>
              <w:t xml:space="preserve">Effectively and proactively communicating with customers in their preferred method of contact in </w:t>
            </w:r>
            <w:r w:rsidR="000F74FC" w:rsidRPr="00D14310">
              <w:rPr>
                <w:rFonts w:ascii="Source Sans Pro" w:hAnsi="Source Sans Pro"/>
                <w:color w:val="000000" w:themeColor="text1"/>
              </w:rPr>
              <w:t xml:space="preserve">the </w:t>
            </w:r>
            <w:r w:rsidRPr="00D14310">
              <w:rPr>
                <w:rFonts w:ascii="Source Sans Pro" w:hAnsi="Source Sans Pro"/>
                <w:color w:val="000000" w:themeColor="text1"/>
              </w:rPr>
              <w:t>Yorkshire Housings tone of voice.</w:t>
            </w:r>
          </w:p>
          <w:p w14:paraId="26284B33" w14:textId="77777777" w:rsidR="00890E37" w:rsidRPr="00D14310" w:rsidRDefault="00E43F27" w:rsidP="00890E37">
            <w:pPr>
              <w:pStyle w:val="ListParagraph"/>
              <w:numPr>
                <w:ilvl w:val="0"/>
                <w:numId w:val="8"/>
              </w:numPr>
              <w:rPr>
                <w:rFonts w:ascii="Source Sans Pro" w:hAnsi="Source Sans Pro"/>
                <w:color w:val="000000" w:themeColor="text1"/>
              </w:rPr>
            </w:pPr>
            <w:r w:rsidRPr="00D14310">
              <w:rPr>
                <w:rFonts w:ascii="Source Sans Pro" w:hAnsi="Source Sans Pro"/>
                <w:color w:val="000000" w:themeColor="text1"/>
              </w:rPr>
              <w:t>Using empathy to understand things from the customer perspective and</w:t>
            </w:r>
            <w:r w:rsidR="001F0977" w:rsidRPr="00D14310">
              <w:rPr>
                <w:rFonts w:ascii="Source Sans Pro" w:hAnsi="Source Sans Pro"/>
                <w:color w:val="000000" w:themeColor="text1"/>
              </w:rPr>
              <w:t xml:space="preserve"> help</w:t>
            </w:r>
            <w:r w:rsidRPr="00D14310">
              <w:rPr>
                <w:rFonts w:ascii="Source Sans Pro" w:hAnsi="Source Sans Pro"/>
                <w:color w:val="000000" w:themeColor="text1"/>
              </w:rPr>
              <w:t xml:space="preserve"> </w:t>
            </w:r>
            <w:r w:rsidR="00CC57B1" w:rsidRPr="00D14310">
              <w:rPr>
                <w:rFonts w:ascii="Source Sans Pro" w:hAnsi="Source Sans Pro"/>
                <w:color w:val="000000" w:themeColor="text1"/>
              </w:rPr>
              <w:t>deliver a fair outcome for individuals.</w:t>
            </w:r>
          </w:p>
          <w:p w14:paraId="2E03ED96" w14:textId="46D4E2AC" w:rsidR="00E43F27" w:rsidRPr="00D14310" w:rsidRDefault="00890E37" w:rsidP="00890E37">
            <w:pPr>
              <w:pStyle w:val="ListParagraph"/>
              <w:numPr>
                <w:ilvl w:val="0"/>
                <w:numId w:val="8"/>
              </w:numPr>
              <w:rPr>
                <w:rFonts w:ascii="Source Sans Pro" w:hAnsi="Source Sans Pro"/>
                <w:color w:val="000000" w:themeColor="text1"/>
              </w:rPr>
            </w:pPr>
            <w:r w:rsidRPr="00D14310">
              <w:rPr>
                <w:rFonts w:ascii="Source Sans Pro" w:hAnsi="Source Sans Pro"/>
                <w:color w:val="000000" w:themeColor="text1"/>
              </w:rPr>
              <w:t xml:space="preserve">Supporting team colleagues to </w:t>
            </w:r>
            <w:r w:rsidR="00515993" w:rsidRPr="00D14310">
              <w:rPr>
                <w:rFonts w:ascii="Source Sans Pro" w:hAnsi="Source Sans Pro"/>
                <w:color w:val="000000" w:themeColor="text1"/>
              </w:rPr>
              <w:t xml:space="preserve">effectively </w:t>
            </w:r>
            <w:r w:rsidR="00BD5D72" w:rsidRPr="00D14310">
              <w:rPr>
                <w:rFonts w:ascii="Source Sans Pro" w:hAnsi="Source Sans Pro"/>
                <w:color w:val="000000" w:themeColor="text1"/>
              </w:rPr>
              <w:t>drive</w:t>
            </w:r>
            <w:r w:rsidR="00515993" w:rsidRPr="00D14310">
              <w:rPr>
                <w:rFonts w:ascii="Source Sans Pro" w:hAnsi="Source Sans Pro"/>
                <w:color w:val="000000" w:themeColor="text1"/>
              </w:rPr>
              <w:t xml:space="preserve"> </w:t>
            </w:r>
            <w:r w:rsidR="00BD5D72" w:rsidRPr="00D14310">
              <w:rPr>
                <w:rFonts w:ascii="Source Sans Pro" w:hAnsi="Source Sans Pro"/>
                <w:color w:val="000000" w:themeColor="text1"/>
              </w:rPr>
              <w:t xml:space="preserve">successful outcomes from complaints, including </w:t>
            </w:r>
            <w:r w:rsidR="00421577" w:rsidRPr="00D14310">
              <w:rPr>
                <w:rFonts w:ascii="Source Sans Pro" w:hAnsi="Source Sans Pro"/>
                <w:color w:val="000000" w:themeColor="text1"/>
              </w:rPr>
              <w:t xml:space="preserve">tracking </w:t>
            </w:r>
            <w:r w:rsidR="00515993" w:rsidRPr="00D14310">
              <w:rPr>
                <w:rFonts w:ascii="Source Sans Pro" w:hAnsi="Source Sans Pro"/>
                <w:color w:val="000000" w:themeColor="text1"/>
              </w:rPr>
              <w:t>a</w:t>
            </w:r>
            <w:r w:rsidR="00BD5D72" w:rsidRPr="00D14310">
              <w:rPr>
                <w:rFonts w:ascii="Source Sans Pro" w:hAnsi="Source Sans Pro"/>
                <w:color w:val="000000" w:themeColor="text1"/>
              </w:rPr>
              <w:t>ctions and lessons learned from complaints</w:t>
            </w:r>
            <w:r w:rsidR="00421577" w:rsidRPr="00D14310">
              <w:rPr>
                <w:rFonts w:ascii="Source Sans Pro" w:hAnsi="Source Sans Pro"/>
                <w:color w:val="000000" w:themeColor="text1"/>
              </w:rPr>
              <w:t xml:space="preserve"> and processing compensation payments. </w:t>
            </w:r>
          </w:p>
          <w:p w14:paraId="587DDC19" w14:textId="5EB2F23A" w:rsidR="0023793F" w:rsidRPr="00D14310" w:rsidRDefault="545710E6" w:rsidP="00934680">
            <w:pPr>
              <w:pStyle w:val="ListParagraph"/>
              <w:numPr>
                <w:ilvl w:val="0"/>
                <w:numId w:val="8"/>
              </w:numPr>
              <w:rPr>
                <w:rFonts w:ascii="Source Sans Pro" w:hAnsi="Source Sans Pro"/>
                <w:color w:val="000000" w:themeColor="text1"/>
              </w:rPr>
            </w:pPr>
            <w:r w:rsidRPr="00D14310">
              <w:rPr>
                <w:rFonts w:ascii="Source Sans Pro" w:hAnsi="Source Sans Pro"/>
                <w:color w:val="000000" w:themeColor="text1"/>
              </w:rPr>
              <w:t xml:space="preserve">Collaborating with other teams and colleagues to ensure that </w:t>
            </w:r>
            <w:r w:rsidR="7471FFC4" w:rsidRPr="00D14310">
              <w:rPr>
                <w:rFonts w:ascii="Source Sans Pro" w:hAnsi="Source Sans Pro"/>
                <w:color w:val="000000" w:themeColor="text1"/>
              </w:rPr>
              <w:t>c</w:t>
            </w:r>
            <w:r w:rsidR="70062DB6" w:rsidRPr="00D14310">
              <w:rPr>
                <w:rFonts w:ascii="Source Sans Pro" w:hAnsi="Source Sans Pro"/>
                <w:color w:val="000000" w:themeColor="text1"/>
              </w:rPr>
              <w:t>ustomer feedback is</w:t>
            </w:r>
            <w:r w:rsidR="7471FFC4" w:rsidRPr="00D14310">
              <w:rPr>
                <w:rFonts w:ascii="Source Sans Pro" w:hAnsi="Source Sans Pro"/>
                <w:color w:val="000000" w:themeColor="text1"/>
              </w:rPr>
              <w:t xml:space="preserve"> </w:t>
            </w:r>
            <w:r w:rsidR="4E807C4A" w:rsidRPr="00D14310">
              <w:rPr>
                <w:rFonts w:ascii="Source Sans Pro" w:hAnsi="Source Sans Pro"/>
                <w:color w:val="000000" w:themeColor="text1"/>
              </w:rPr>
              <w:t>dealt with through the correct processes</w:t>
            </w:r>
            <w:r w:rsidR="1D2085CA" w:rsidRPr="00D14310">
              <w:rPr>
                <w:rFonts w:ascii="Source Sans Pro" w:hAnsi="Source Sans Pro"/>
                <w:color w:val="000000" w:themeColor="text1"/>
              </w:rPr>
              <w:t xml:space="preserve">, </w:t>
            </w:r>
            <w:r w:rsidR="4E807C4A" w:rsidRPr="00D14310">
              <w:rPr>
                <w:rFonts w:ascii="Source Sans Pro" w:hAnsi="Source Sans Pro"/>
                <w:color w:val="000000" w:themeColor="text1"/>
              </w:rPr>
              <w:t>within policy timescales</w:t>
            </w:r>
            <w:r w:rsidR="1D2085CA" w:rsidRPr="00D14310">
              <w:rPr>
                <w:rFonts w:ascii="Source Sans Pro" w:hAnsi="Source Sans Pro"/>
                <w:color w:val="000000" w:themeColor="text1"/>
              </w:rPr>
              <w:t xml:space="preserve"> and in-line with the Housing </w:t>
            </w:r>
            <w:r w:rsidR="7E6AD66B" w:rsidRPr="00D14310">
              <w:rPr>
                <w:rFonts w:ascii="Source Sans Pro" w:hAnsi="Source Sans Pro"/>
                <w:color w:val="000000" w:themeColor="text1"/>
              </w:rPr>
              <w:t>Ombudsman’s</w:t>
            </w:r>
            <w:r w:rsidR="1D2085CA" w:rsidRPr="00D14310">
              <w:rPr>
                <w:rFonts w:ascii="Source Sans Pro" w:hAnsi="Source Sans Pro"/>
                <w:color w:val="000000" w:themeColor="text1"/>
              </w:rPr>
              <w:t xml:space="preserve"> Complaint Handling Code</w:t>
            </w:r>
            <w:r w:rsidR="4E807C4A" w:rsidRPr="00D14310">
              <w:rPr>
                <w:rFonts w:ascii="Source Sans Pro" w:hAnsi="Source Sans Pro"/>
                <w:color w:val="000000" w:themeColor="text1"/>
              </w:rPr>
              <w:t>.</w:t>
            </w:r>
          </w:p>
          <w:p w14:paraId="42C1BB1E" w14:textId="336A3C7D" w:rsidR="00CF658E" w:rsidRPr="00D14310" w:rsidRDefault="00CF658E" w:rsidP="00B5437A">
            <w:pPr>
              <w:pStyle w:val="ListParagraph"/>
              <w:numPr>
                <w:ilvl w:val="0"/>
                <w:numId w:val="8"/>
              </w:numPr>
              <w:rPr>
                <w:rFonts w:ascii="Source Sans Pro" w:hAnsi="Source Sans Pro"/>
                <w:color w:val="000000" w:themeColor="text1"/>
              </w:rPr>
            </w:pPr>
            <w:r w:rsidRPr="00D14310">
              <w:rPr>
                <w:rFonts w:ascii="Source Sans Pro" w:hAnsi="Source Sans Pro"/>
                <w:color w:val="000000" w:themeColor="text1"/>
              </w:rPr>
              <w:t>Supporting t</w:t>
            </w:r>
            <w:r w:rsidR="00220FD7" w:rsidRPr="00D14310">
              <w:rPr>
                <w:rFonts w:ascii="Source Sans Pro" w:hAnsi="Source Sans Pro"/>
                <w:color w:val="000000" w:themeColor="text1"/>
              </w:rPr>
              <w:t>eam colleagues</w:t>
            </w:r>
            <w:r w:rsidRPr="00D14310">
              <w:rPr>
                <w:rFonts w:ascii="Source Sans Pro" w:hAnsi="Source Sans Pro"/>
                <w:color w:val="000000" w:themeColor="text1"/>
              </w:rPr>
              <w:t xml:space="preserve"> to produce</w:t>
            </w:r>
            <w:r w:rsidR="009141D8" w:rsidRPr="00D14310">
              <w:rPr>
                <w:rFonts w:ascii="Source Sans Pro" w:hAnsi="Source Sans Pro"/>
                <w:color w:val="000000" w:themeColor="text1"/>
              </w:rPr>
              <w:t xml:space="preserve"> key </w:t>
            </w:r>
            <w:r w:rsidRPr="00D14310">
              <w:rPr>
                <w:rFonts w:ascii="Source Sans Pro" w:hAnsi="Source Sans Pro"/>
                <w:color w:val="000000" w:themeColor="text1"/>
              </w:rPr>
              <w:t>business insight</w:t>
            </w:r>
            <w:r w:rsidR="009141D8" w:rsidRPr="00D14310">
              <w:rPr>
                <w:rFonts w:ascii="Source Sans Pro" w:hAnsi="Source Sans Pro"/>
                <w:color w:val="000000" w:themeColor="text1"/>
              </w:rPr>
              <w:t xml:space="preserve"> </w:t>
            </w:r>
            <w:r w:rsidR="003922E9" w:rsidRPr="00D14310">
              <w:rPr>
                <w:rFonts w:ascii="Source Sans Pro" w:hAnsi="Source Sans Pro"/>
                <w:color w:val="000000" w:themeColor="text1"/>
              </w:rPr>
              <w:t>and</w:t>
            </w:r>
            <w:r w:rsidR="00220FD7" w:rsidRPr="00D14310">
              <w:rPr>
                <w:rFonts w:ascii="Source Sans Pro" w:hAnsi="Source Sans Pro"/>
                <w:color w:val="000000" w:themeColor="text1"/>
              </w:rPr>
              <w:t xml:space="preserve"> </w:t>
            </w:r>
            <w:r w:rsidR="00287F72" w:rsidRPr="00D14310">
              <w:rPr>
                <w:rFonts w:ascii="Source Sans Pro" w:hAnsi="Source Sans Pro"/>
                <w:color w:val="000000" w:themeColor="text1"/>
              </w:rPr>
              <w:t>regular feedback</w:t>
            </w:r>
            <w:r w:rsidR="00220FD7" w:rsidRPr="00D14310">
              <w:rPr>
                <w:rFonts w:ascii="Source Sans Pro" w:hAnsi="Source Sans Pro"/>
                <w:color w:val="000000" w:themeColor="text1"/>
              </w:rPr>
              <w:t xml:space="preserve">. </w:t>
            </w:r>
          </w:p>
          <w:p w14:paraId="254E61C8" w14:textId="2F738E80" w:rsidR="00A37F22" w:rsidRPr="00D14310" w:rsidRDefault="00A37F22" w:rsidP="00A37F22">
            <w:pPr>
              <w:pStyle w:val="ListParagraph"/>
              <w:numPr>
                <w:ilvl w:val="0"/>
                <w:numId w:val="8"/>
              </w:numPr>
              <w:spacing w:after="160"/>
              <w:rPr>
                <w:rFonts w:ascii="Source Sans Pro" w:hAnsi="Source Sans Pro"/>
                <w:color w:val="000000" w:themeColor="text1"/>
              </w:rPr>
            </w:pPr>
            <w:r w:rsidRPr="00D14310">
              <w:rPr>
                <w:rFonts w:ascii="Source Sans Pro" w:hAnsi="Source Sans Pro"/>
                <w:color w:val="000000" w:themeColor="text1"/>
              </w:rPr>
              <w:t xml:space="preserve">Using internal guides and sector best practice insight to </w:t>
            </w:r>
            <w:r w:rsidR="000D3245" w:rsidRPr="00D14310">
              <w:rPr>
                <w:rFonts w:ascii="Source Sans Pro" w:hAnsi="Source Sans Pro"/>
                <w:color w:val="000000" w:themeColor="text1"/>
              </w:rPr>
              <w:t>advi</w:t>
            </w:r>
            <w:r w:rsidR="002D303B" w:rsidRPr="00D14310">
              <w:rPr>
                <w:rFonts w:ascii="Source Sans Pro" w:hAnsi="Source Sans Pro"/>
                <w:color w:val="000000" w:themeColor="text1"/>
              </w:rPr>
              <w:t>s</w:t>
            </w:r>
            <w:r w:rsidR="000D3245" w:rsidRPr="00D14310">
              <w:rPr>
                <w:rFonts w:ascii="Source Sans Pro" w:hAnsi="Source Sans Pro"/>
                <w:color w:val="000000" w:themeColor="text1"/>
              </w:rPr>
              <w:t>e colleagues on</w:t>
            </w:r>
            <w:r w:rsidRPr="00D14310">
              <w:rPr>
                <w:rFonts w:ascii="Source Sans Pro" w:hAnsi="Source Sans Pro"/>
                <w:color w:val="000000" w:themeColor="text1"/>
              </w:rPr>
              <w:t xml:space="preserve"> the right </w:t>
            </w:r>
            <w:r w:rsidR="007A63AB" w:rsidRPr="00D14310">
              <w:rPr>
                <w:rFonts w:ascii="Source Sans Pro" w:hAnsi="Source Sans Pro"/>
                <w:color w:val="000000" w:themeColor="text1"/>
              </w:rPr>
              <w:t xml:space="preserve">approach’s. </w:t>
            </w:r>
          </w:p>
          <w:p w14:paraId="73497DCD" w14:textId="1114DA75" w:rsidR="009147D5" w:rsidRPr="00D14310" w:rsidRDefault="007A55CA" w:rsidP="00B5437A">
            <w:pPr>
              <w:pStyle w:val="ListParagraph"/>
              <w:numPr>
                <w:ilvl w:val="0"/>
                <w:numId w:val="8"/>
              </w:numPr>
              <w:spacing w:after="160"/>
              <w:rPr>
                <w:rFonts w:ascii="Source Sans Pro" w:hAnsi="Source Sans Pro"/>
                <w:color w:val="000000" w:themeColor="text1"/>
              </w:rPr>
            </w:pPr>
            <w:r w:rsidRPr="00D14310">
              <w:rPr>
                <w:rFonts w:ascii="Source Sans Pro" w:hAnsi="Source Sans Pro"/>
                <w:color w:val="000000" w:themeColor="text1"/>
              </w:rPr>
              <w:t>Being a key s</w:t>
            </w:r>
            <w:r w:rsidR="009147D5" w:rsidRPr="00D14310">
              <w:rPr>
                <w:rFonts w:ascii="Source Sans Pro" w:hAnsi="Source Sans Pro"/>
                <w:color w:val="000000" w:themeColor="text1"/>
              </w:rPr>
              <w:t>upport the customer complaints forum</w:t>
            </w:r>
            <w:r w:rsidR="000D79B9" w:rsidRPr="00D14310">
              <w:rPr>
                <w:rFonts w:ascii="Source Sans Pro" w:hAnsi="Source Sans Pro"/>
                <w:color w:val="000000" w:themeColor="text1"/>
              </w:rPr>
              <w:t xml:space="preserve"> by arranging meetings, producing reports, carrying out meeting admin duties</w:t>
            </w:r>
            <w:r w:rsidR="004413B8" w:rsidRPr="00D14310">
              <w:rPr>
                <w:rFonts w:ascii="Source Sans Pro" w:hAnsi="Source Sans Pro"/>
                <w:color w:val="000000" w:themeColor="text1"/>
              </w:rPr>
              <w:t>;</w:t>
            </w:r>
            <w:r w:rsidR="000D79B9" w:rsidRPr="00D14310">
              <w:rPr>
                <w:rFonts w:ascii="Source Sans Pro" w:hAnsi="Source Sans Pro"/>
                <w:color w:val="000000" w:themeColor="text1"/>
              </w:rPr>
              <w:t xml:space="preserve"> including minute taking</w:t>
            </w:r>
            <w:r w:rsidR="004413B8" w:rsidRPr="00D14310">
              <w:rPr>
                <w:rFonts w:ascii="Source Sans Pro" w:hAnsi="Source Sans Pro"/>
                <w:color w:val="000000" w:themeColor="text1"/>
              </w:rPr>
              <w:t>. Attendance at monthly meetings is also an integral part of the role which are held out of working hours.</w:t>
            </w:r>
            <w:r w:rsidR="000D79B9" w:rsidRPr="00D14310">
              <w:rPr>
                <w:rFonts w:ascii="Source Sans Pro" w:hAnsi="Source Sans Pro"/>
                <w:color w:val="000000" w:themeColor="text1"/>
              </w:rPr>
              <w:t xml:space="preserve"> </w:t>
            </w:r>
            <w:r w:rsidR="009147D5" w:rsidRPr="00D14310">
              <w:rPr>
                <w:rFonts w:ascii="Source Sans Pro" w:hAnsi="Source Sans Pro"/>
                <w:color w:val="000000" w:themeColor="text1"/>
              </w:rPr>
              <w:t xml:space="preserve"> </w:t>
            </w:r>
          </w:p>
          <w:p w14:paraId="3E1B55D4" w14:textId="1B665638" w:rsidR="005015E0" w:rsidRPr="00D14310" w:rsidRDefault="005015E0" w:rsidP="00B5437A">
            <w:pPr>
              <w:pStyle w:val="ListParagraph"/>
              <w:numPr>
                <w:ilvl w:val="0"/>
                <w:numId w:val="8"/>
              </w:numPr>
              <w:spacing w:after="160"/>
              <w:rPr>
                <w:rFonts w:ascii="Source Sans Pro" w:hAnsi="Source Sans Pro"/>
                <w:color w:val="000000" w:themeColor="text1"/>
              </w:rPr>
            </w:pPr>
            <w:r w:rsidRPr="00D14310">
              <w:rPr>
                <w:rFonts w:ascii="Source Sans Pro" w:hAnsi="Source Sans Pro"/>
                <w:color w:val="000000" w:themeColor="text1"/>
              </w:rPr>
              <w:t>Proactively contacting customer</w:t>
            </w:r>
            <w:r w:rsidR="00185934" w:rsidRPr="00D14310">
              <w:rPr>
                <w:rFonts w:ascii="Source Sans Pro" w:hAnsi="Source Sans Pro"/>
                <w:color w:val="000000" w:themeColor="text1"/>
              </w:rPr>
              <w:t>s</w:t>
            </w:r>
            <w:r w:rsidRPr="00D14310">
              <w:rPr>
                <w:rFonts w:ascii="Source Sans Pro" w:hAnsi="Source Sans Pro"/>
                <w:color w:val="000000" w:themeColor="text1"/>
              </w:rPr>
              <w:t xml:space="preserve"> following a complaint to gain insight and learning. </w:t>
            </w:r>
          </w:p>
          <w:p w14:paraId="07DB11A4" w14:textId="339D3032" w:rsidR="00D66453" w:rsidRPr="00D14310" w:rsidRDefault="00B40148" w:rsidP="00B5437A">
            <w:pPr>
              <w:pStyle w:val="ListParagraph"/>
              <w:numPr>
                <w:ilvl w:val="0"/>
                <w:numId w:val="8"/>
              </w:numPr>
              <w:spacing w:after="160"/>
              <w:rPr>
                <w:rFonts w:ascii="Source Sans Pro" w:hAnsi="Source Sans Pro"/>
                <w:color w:val="000000" w:themeColor="text1"/>
              </w:rPr>
            </w:pPr>
            <w:r w:rsidRPr="00D14310">
              <w:rPr>
                <w:rFonts w:ascii="Source Sans Pro" w:hAnsi="Source Sans Pro"/>
                <w:color w:val="000000" w:themeColor="text1"/>
              </w:rPr>
              <w:t>Providing effective</w:t>
            </w:r>
            <w:r w:rsidR="00FD09CA" w:rsidRPr="00D14310">
              <w:rPr>
                <w:rFonts w:ascii="Source Sans Pro" w:hAnsi="Source Sans Pro"/>
                <w:color w:val="000000" w:themeColor="text1"/>
              </w:rPr>
              <w:t xml:space="preserve"> feedback and</w:t>
            </w:r>
            <w:r w:rsidRPr="00D14310">
              <w:rPr>
                <w:rFonts w:ascii="Source Sans Pro" w:hAnsi="Source Sans Pro"/>
                <w:color w:val="000000" w:themeColor="text1"/>
              </w:rPr>
              <w:t xml:space="preserve"> training to colleagues on systems and </w:t>
            </w:r>
            <w:r w:rsidR="002C39BC" w:rsidRPr="00D14310">
              <w:rPr>
                <w:rFonts w:ascii="Source Sans Pro" w:hAnsi="Source Sans Pro"/>
                <w:color w:val="000000" w:themeColor="text1"/>
              </w:rPr>
              <w:t xml:space="preserve">processes. </w:t>
            </w:r>
          </w:p>
          <w:p w14:paraId="6042239E" w14:textId="600871B9" w:rsidR="0014748D" w:rsidRPr="00D14310" w:rsidRDefault="0014748D">
            <w:pPr>
              <w:pStyle w:val="ListParagraph"/>
              <w:numPr>
                <w:ilvl w:val="0"/>
                <w:numId w:val="8"/>
              </w:numPr>
              <w:spacing w:after="160"/>
              <w:rPr>
                <w:rFonts w:ascii="Source Sans Pro" w:hAnsi="Source Sans Pro"/>
                <w:color w:val="000000" w:themeColor="text1"/>
              </w:rPr>
            </w:pPr>
            <w:r w:rsidRPr="00D14310">
              <w:rPr>
                <w:rFonts w:ascii="Source Sans Pro" w:hAnsi="Source Sans Pro"/>
                <w:color w:val="000000" w:themeColor="text1"/>
              </w:rPr>
              <w:t>Proactively seeking subject matter and sector best practice and using this to enhance the service and the role.</w:t>
            </w:r>
          </w:p>
          <w:p w14:paraId="0A890CC9" w14:textId="2BFEF3AC" w:rsidR="00890E37" w:rsidRPr="00D14310" w:rsidRDefault="00890E37" w:rsidP="00890E37">
            <w:pPr>
              <w:pStyle w:val="ListParagraph"/>
              <w:numPr>
                <w:ilvl w:val="0"/>
                <w:numId w:val="8"/>
              </w:numPr>
              <w:rPr>
                <w:rFonts w:ascii="Source Sans Pro" w:hAnsi="Source Sans Pro"/>
                <w:color w:val="000000" w:themeColor="text1"/>
              </w:rPr>
            </w:pPr>
            <w:r w:rsidRPr="00D14310">
              <w:rPr>
                <w:rFonts w:ascii="Source Sans Pro" w:hAnsi="Source Sans Pro"/>
                <w:color w:val="000000" w:themeColor="text1"/>
              </w:rPr>
              <w:t>Managing potential situations of conflict in a professional and effective way.</w:t>
            </w:r>
          </w:p>
          <w:p w14:paraId="6A99DB9B" w14:textId="2132CF4C" w:rsidR="00BF4313" w:rsidRPr="00D14310" w:rsidRDefault="00BF4313" w:rsidP="00890E37">
            <w:pPr>
              <w:pStyle w:val="ListParagraph"/>
              <w:numPr>
                <w:ilvl w:val="0"/>
                <w:numId w:val="8"/>
              </w:numPr>
              <w:rPr>
                <w:rFonts w:ascii="Source Sans Pro" w:hAnsi="Source Sans Pro"/>
                <w:color w:val="000000" w:themeColor="text1"/>
              </w:rPr>
            </w:pPr>
            <w:r w:rsidRPr="00D14310">
              <w:rPr>
                <w:rFonts w:ascii="Source Sans Pro" w:hAnsi="Source Sans Pro"/>
                <w:color w:val="000000" w:themeColor="text1"/>
              </w:rPr>
              <w:t xml:space="preserve">Maintaining customer and colleague facing materials and guides on the YH website and on the internal Central </w:t>
            </w:r>
            <w:r w:rsidR="002B1356" w:rsidRPr="00D14310">
              <w:rPr>
                <w:rFonts w:ascii="Source Sans Pro" w:hAnsi="Source Sans Pro"/>
                <w:color w:val="000000" w:themeColor="text1"/>
              </w:rPr>
              <w:t xml:space="preserve">system. </w:t>
            </w:r>
          </w:p>
          <w:p w14:paraId="73064464" w14:textId="1B8324D9" w:rsidR="00132412" w:rsidRPr="00D14310" w:rsidRDefault="00F42D3A" w:rsidP="00E70F67">
            <w:pPr>
              <w:pStyle w:val="ListParagraph"/>
              <w:numPr>
                <w:ilvl w:val="0"/>
                <w:numId w:val="8"/>
              </w:numPr>
              <w:spacing w:after="160"/>
              <w:rPr>
                <w:rFonts w:ascii="Source Sans Pro" w:hAnsi="Source Sans Pro"/>
                <w:color w:val="000000" w:themeColor="text1"/>
              </w:rPr>
            </w:pPr>
            <w:r w:rsidRPr="00D14310">
              <w:rPr>
                <w:rFonts w:ascii="Source Sans Pro" w:hAnsi="Source Sans Pro"/>
                <w:color w:val="000000" w:themeColor="text1"/>
              </w:rPr>
              <w:t>Carry</w:t>
            </w:r>
            <w:r w:rsidR="003504FA" w:rsidRPr="00D14310">
              <w:rPr>
                <w:rFonts w:ascii="Source Sans Pro" w:hAnsi="Source Sans Pro"/>
                <w:color w:val="000000" w:themeColor="text1"/>
              </w:rPr>
              <w:t>ing</w:t>
            </w:r>
            <w:r w:rsidRPr="00D14310">
              <w:rPr>
                <w:rFonts w:ascii="Source Sans Pro" w:hAnsi="Source Sans Pro"/>
                <w:color w:val="000000" w:themeColor="text1"/>
              </w:rPr>
              <w:t xml:space="preserve"> out duties that may reasonably fall within scope</w:t>
            </w:r>
            <w:r w:rsidR="003504FA" w:rsidRPr="00D14310">
              <w:rPr>
                <w:rFonts w:ascii="Source Sans Pro" w:hAnsi="Source Sans Pro"/>
                <w:color w:val="000000" w:themeColor="text1"/>
              </w:rPr>
              <w:t xml:space="preserve"> of the role</w:t>
            </w:r>
            <w:r w:rsidRPr="00D14310">
              <w:rPr>
                <w:rFonts w:ascii="Source Sans Pro" w:hAnsi="Source Sans Pro"/>
                <w:color w:val="000000" w:themeColor="text1"/>
              </w:rPr>
              <w:t>.</w:t>
            </w:r>
          </w:p>
        </w:tc>
      </w:tr>
    </w:tbl>
    <w:p w14:paraId="7D97B843" w14:textId="77777777" w:rsidR="001B2649" w:rsidRPr="00B94F13" w:rsidRDefault="001B2649" w:rsidP="00426498">
      <w:pPr>
        <w:rPr>
          <w:rFonts w:ascii="Source Sans Pro" w:hAnsi="Source Sans Pro"/>
          <w:color w:val="000000" w:themeColor="text1"/>
        </w:rPr>
      </w:pPr>
    </w:p>
    <w:tbl>
      <w:tblPr>
        <w:tblStyle w:val="TableGrid"/>
        <w:tblW w:w="9622" w:type="dxa"/>
        <w:tblLook w:val="04A0" w:firstRow="1" w:lastRow="0" w:firstColumn="1" w:lastColumn="0" w:noHBand="0" w:noVBand="1"/>
      </w:tblPr>
      <w:tblGrid>
        <w:gridCol w:w="9622"/>
      </w:tblGrid>
      <w:tr w:rsidR="00B94F13" w:rsidRPr="00B94F13" w14:paraId="11628924" w14:textId="77777777" w:rsidTr="007C08D6">
        <w:tc>
          <w:tcPr>
            <w:tcW w:w="9622" w:type="dxa"/>
            <w:shd w:val="clear" w:color="auto" w:fill="404040" w:themeFill="text1" w:themeFillTint="BF"/>
          </w:tcPr>
          <w:p w14:paraId="72325E8F" w14:textId="21F84124" w:rsidR="002C6E1D" w:rsidRPr="00B94F13" w:rsidRDefault="000A1D5B" w:rsidP="002C6E1D">
            <w:pPr>
              <w:spacing w:before="60" w:after="60"/>
              <w:rPr>
                <w:rFonts w:ascii="Source Sans Pro" w:hAnsi="Source Sans Pro"/>
                <w:b/>
                <w:color w:val="000000" w:themeColor="text1"/>
              </w:rPr>
            </w:pPr>
            <w:r w:rsidRPr="00B94F13">
              <w:rPr>
                <w:rFonts w:ascii="Source Sans Pro" w:hAnsi="Source Sans Pro"/>
                <w:b/>
                <w:color w:val="000000" w:themeColor="text1"/>
              </w:rPr>
              <w:t>What you’ll bring to the r</w:t>
            </w:r>
            <w:r w:rsidR="00686540" w:rsidRPr="00B94F13">
              <w:rPr>
                <w:rFonts w:ascii="Source Sans Pro" w:hAnsi="Source Sans Pro"/>
                <w:b/>
                <w:color w:val="000000" w:themeColor="text1"/>
              </w:rPr>
              <w:t>o</w:t>
            </w:r>
            <w:r w:rsidRPr="00B94F13">
              <w:rPr>
                <w:rFonts w:ascii="Source Sans Pro" w:hAnsi="Source Sans Pro"/>
                <w:b/>
                <w:color w:val="000000" w:themeColor="text1"/>
              </w:rPr>
              <w:t>le</w:t>
            </w:r>
          </w:p>
        </w:tc>
      </w:tr>
      <w:tr w:rsidR="00B94F13" w:rsidRPr="00B94F13" w14:paraId="3D45DC91" w14:textId="77777777" w:rsidTr="007C08D6">
        <w:tc>
          <w:tcPr>
            <w:tcW w:w="9622" w:type="dxa"/>
            <w:shd w:val="clear" w:color="auto" w:fill="D9D9D9" w:themeFill="background1" w:themeFillShade="D9"/>
          </w:tcPr>
          <w:p w14:paraId="0C33E0DB" w14:textId="6B54BC26" w:rsidR="002C6E1D" w:rsidRPr="00B94F13" w:rsidRDefault="009E092C" w:rsidP="4C00874B">
            <w:pPr>
              <w:spacing w:before="60" w:after="60"/>
              <w:rPr>
                <w:rFonts w:ascii="Source Sans Pro" w:hAnsi="Source Sans Pro"/>
                <w:b/>
                <w:bCs/>
                <w:color w:val="000000" w:themeColor="text1"/>
              </w:rPr>
            </w:pPr>
            <w:r w:rsidRPr="00B94F13">
              <w:rPr>
                <w:rFonts w:ascii="Source Sans Pro" w:hAnsi="Source Sans Pro"/>
                <w:b/>
                <w:bCs/>
                <w:color w:val="000000" w:themeColor="text1"/>
              </w:rPr>
              <w:t>The main</w:t>
            </w:r>
            <w:r w:rsidR="00B75377" w:rsidRPr="00B94F13">
              <w:rPr>
                <w:rFonts w:ascii="Source Sans Pro" w:hAnsi="Source Sans Pro"/>
                <w:b/>
                <w:bCs/>
                <w:color w:val="000000" w:themeColor="text1"/>
              </w:rPr>
              <w:t xml:space="preserve"> things</w:t>
            </w:r>
            <w:r w:rsidR="76F647C2" w:rsidRPr="00B94F13">
              <w:rPr>
                <w:rFonts w:ascii="Source Sans Pro" w:hAnsi="Source Sans Pro"/>
                <w:b/>
                <w:bCs/>
                <w:color w:val="000000" w:themeColor="text1"/>
              </w:rPr>
              <w:t>:</w:t>
            </w:r>
          </w:p>
        </w:tc>
      </w:tr>
      <w:tr w:rsidR="00B94F13" w:rsidRPr="00B94F13" w14:paraId="69C3750F" w14:textId="77777777" w:rsidTr="007C08D6">
        <w:tc>
          <w:tcPr>
            <w:tcW w:w="9622" w:type="dxa"/>
            <w:shd w:val="clear" w:color="auto" w:fill="auto"/>
          </w:tcPr>
          <w:p w14:paraId="40D9A1B2" w14:textId="3B5F8F21" w:rsidR="00AF1E8E" w:rsidRPr="00B94F13" w:rsidRDefault="00FC568E" w:rsidP="005D23AA">
            <w:pPr>
              <w:pStyle w:val="ListParagraph"/>
              <w:numPr>
                <w:ilvl w:val="0"/>
                <w:numId w:val="9"/>
              </w:numPr>
              <w:rPr>
                <w:rFonts w:ascii="Source Sans Pro" w:hAnsi="Source Sans Pro"/>
                <w:color w:val="000000" w:themeColor="text1"/>
              </w:rPr>
            </w:pPr>
            <w:r w:rsidRPr="00B94F13">
              <w:rPr>
                <w:rFonts w:ascii="Source Sans Pro" w:hAnsi="Source Sans Pro"/>
                <w:color w:val="000000" w:themeColor="text1"/>
              </w:rPr>
              <w:t>Knowledge</w:t>
            </w:r>
            <w:r w:rsidR="00AF1E8E" w:rsidRPr="00B94F13">
              <w:rPr>
                <w:rFonts w:ascii="Source Sans Pro" w:hAnsi="Source Sans Pro"/>
                <w:color w:val="000000" w:themeColor="text1"/>
              </w:rPr>
              <w:t xml:space="preserve"> of complaints handling best practic</w:t>
            </w:r>
            <w:r w:rsidRPr="00B94F13">
              <w:rPr>
                <w:rFonts w:ascii="Source Sans Pro" w:hAnsi="Source Sans Pro"/>
                <w:color w:val="000000" w:themeColor="text1"/>
              </w:rPr>
              <w:t xml:space="preserve">e </w:t>
            </w:r>
            <w:r w:rsidR="00EC0BDF" w:rsidRPr="00B94F13">
              <w:rPr>
                <w:rFonts w:ascii="Source Sans Pro" w:hAnsi="Source Sans Pro"/>
                <w:color w:val="000000" w:themeColor="text1"/>
              </w:rPr>
              <w:t xml:space="preserve">within the social housing sector, including knowledge of </w:t>
            </w:r>
            <w:r w:rsidR="003504FA" w:rsidRPr="00B94F13">
              <w:rPr>
                <w:rFonts w:ascii="Source Sans Pro" w:hAnsi="Source Sans Pro"/>
                <w:color w:val="000000" w:themeColor="text1"/>
              </w:rPr>
              <w:t>The</w:t>
            </w:r>
            <w:r w:rsidR="00EC0BDF" w:rsidRPr="00B94F13">
              <w:rPr>
                <w:rFonts w:ascii="Source Sans Pro" w:hAnsi="Source Sans Pro"/>
                <w:color w:val="000000" w:themeColor="text1"/>
              </w:rPr>
              <w:t xml:space="preserve"> Housing Ombudsman’s Complaint Handling Code. </w:t>
            </w:r>
          </w:p>
          <w:p w14:paraId="2DD80302" w14:textId="6222E36C" w:rsidR="00C54436" w:rsidRPr="00B94F13" w:rsidRDefault="00486416" w:rsidP="00D06F92">
            <w:pPr>
              <w:pStyle w:val="ListParagraph"/>
              <w:numPr>
                <w:ilvl w:val="0"/>
                <w:numId w:val="9"/>
              </w:numPr>
              <w:rPr>
                <w:rFonts w:ascii="Source Sans Pro" w:hAnsi="Source Sans Pro"/>
                <w:color w:val="000000" w:themeColor="text1"/>
              </w:rPr>
            </w:pPr>
            <w:r w:rsidRPr="00B94F13">
              <w:rPr>
                <w:rFonts w:ascii="Source Sans Pro" w:hAnsi="Source Sans Pro"/>
                <w:color w:val="000000" w:themeColor="text1"/>
              </w:rPr>
              <w:t xml:space="preserve">Experience of </w:t>
            </w:r>
            <w:r w:rsidR="000B486A" w:rsidRPr="00B94F13">
              <w:rPr>
                <w:rFonts w:ascii="Source Sans Pro" w:hAnsi="Source Sans Pro"/>
                <w:color w:val="000000" w:themeColor="text1"/>
              </w:rPr>
              <w:t xml:space="preserve">managing and dealing with customer </w:t>
            </w:r>
            <w:r w:rsidR="005F55EF" w:rsidRPr="00B94F13">
              <w:rPr>
                <w:rFonts w:ascii="Source Sans Pro" w:hAnsi="Source Sans Pro"/>
                <w:color w:val="000000" w:themeColor="text1"/>
              </w:rPr>
              <w:t>feedback</w:t>
            </w:r>
            <w:r w:rsidR="004A7C43" w:rsidRPr="00B94F13">
              <w:rPr>
                <w:rFonts w:ascii="Source Sans Pro" w:hAnsi="Source Sans Pro"/>
                <w:color w:val="000000" w:themeColor="text1"/>
              </w:rPr>
              <w:t>.</w:t>
            </w:r>
            <w:r w:rsidR="000B486A" w:rsidRPr="00B94F13">
              <w:rPr>
                <w:rFonts w:ascii="Source Sans Pro" w:hAnsi="Source Sans Pro"/>
                <w:color w:val="000000" w:themeColor="text1"/>
              </w:rPr>
              <w:t xml:space="preserve"> </w:t>
            </w:r>
          </w:p>
          <w:p w14:paraId="608572F6" w14:textId="1A39F107" w:rsidR="008846D7" w:rsidRPr="00B94F13" w:rsidRDefault="008846D7" w:rsidP="00D06F92">
            <w:pPr>
              <w:pStyle w:val="ListParagraph"/>
              <w:numPr>
                <w:ilvl w:val="0"/>
                <w:numId w:val="9"/>
              </w:numPr>
              <w:rPr>
                <w:rFonts w:ascii="Source Sans Pro" w:hAnsi="Source Sans Pro"/>
                <w:color w:val="000000" w:themeColor="text1"/>
              </w:rPr>
            </w:pPr>
            <w:r w:rsidRPr="00B94F13">
              <w:rPr>
                <w:rFonts w:ascii="Source Sans Pro" w:hAnsi="Source Sans Pro"/>
                <w:color w:val="000000" w:themeColor="text1"/>
              </w:rPr>
              <w:t xml:space="preserve">A customer champion, demonstrating a “customer obsessed” </w:t>
            </w:r>
            <w:r w:rsidR="00B6147E" w:rsidRPr="00B94F13">
              <w:rPr>
                <w:rFonts w:ascii="Source Sans Pro" w:hAnsi="Source Sans Pro"/>
                <w:color w:val="000000" w:themeColor="text1"/>
              </w:rPr>
              <w:t xml:space="preserve">approach at all times. </w:t>
            </w:r>
            <w:r w:rsidRPr="00B94F13">
              <w:rPr>
                <w:rFonts w:ascii="Source Sans Pro" w:hAnsi="Source Sans Pro"/>
                <w:color w:val="000000" w:themeColor="text1"/>
              </w:rPr>
              <w:t xml:space="preserve"> </w:t>
            </w:r>
          </w:p>
          <w:p w14:paraId="686C8DA2" w14:textId="606DBFFE" w:rsidR="001711AA" w:rsidRPr="00B94F13" w:rsidRDefault="00AB1C82" w:rsidP="00D06F92">
            <w:pPr>
              <w:pStyle w:val="ListParagraph"/>
              <w:numPr>
                <w:ilvl w:val="0"/>
                <w:numId w:val="9"/>
              </w:numPr>
              <w:rPr>
                <w:rFonts w:ascii="Source Sans Pro" w:hAnsi="Source Sans Pro"/>
                <w:color w:val="000000" w:themeColor="text1"/>
              </w:rPr>
            </w:pPr>
            <w:r w:rsidRPr="00B94F13">
              <w:rPr>
                <w:rFonts w:ascii="Source Sans Pro" w:hAnsi="Source Sans Pro"/>
                <w:color w:val="000000" w:themeColor="text1"/>
              </w:rPr>
              <w:t>A tenacious approach</w:t>
            </w:r>
            <w:r w:rsidR="001B2384" w:rsidRPr="00B94F13">
              <w:rPr>
                <w:rFonts w:ascii="Source Sans Pro" w:hAnsi="Source Sans Pro"/>
                <w:color w:val="000000" w:themeColor="text1"/>
              </w:rPr>
              <w:t xml:space="preserve"> with </w:t>
            </w:r>
            <w:r w:rsidR="001711AA" w:rsidRPr="00B94F13">
              <w:rPr>
                <w:rFonts w:ascii="Source Sans Pro" w:hAnsi="Source Sans Pro"/>
                <w:color w:val="000000" w:themeColor="text1"/>
              </w:rPr>
              <w:t xml:space="preserve">a “make it happen” work ethic. </w:t>
            </w:r>
          </w:p>
          <w:p w14:paraId="19DC6B67" w14:textId="54188F06" w:rsidR="004A7C43" w:rsidRPr="00B94F13" w:rsidRDefault="001711AA" w:rsidP="00D06F92">
            <w:pPr>
              <w:pStyle w:val="ListParagraph"/>
              <w:numPr>
                <w:ilvl w:val="0"/>
                <w:numId w:val="9"/>
              </w:numPr>
              <w:rPr>
                <w:rFonts w:ascii="Source Sans Pro" w:hAnsi="Source Sans Pro"/>
                <w:color w:val="000000" w:themeColor="text1"/>
              </w:rPr>
            </w:pPr>
            <w:r w:rsidRPr="00B94F13">
              <w:rPr>
                <w:rFonts w:ascii="Source Sans Pro" w:hAnsi="Source Sans Pro"/>
                <w:color w:val="000000" w:themeColor="text1"/>
              </w:rPr>
              <w:t xml:space="preserve">A </w:t>
            </w:r>
            <w:r w:rsidR="001B2384" w:rsidRPr="00B94F13">
              <w:rPr>
                <w:rFonts w:ascii="Source Sans Pro" w:hAnsi="Source Sans Pro"/>
                <w:color w:val="000000" w:themeColor="text1"/>
              </w:rPr>
              <w:t>positive complaints handling focus and</w:t>
            </w:r>
            <w:r w:rsidR="00AB1C82" w:rsidRPr="00B94F13">
              <w:rPr>
                <w:rFonts w:ascii="Source Sans Pro" w:hAnsi="Source Sans Pro"/>
                <w:color w:val="000000" w:themeColor="text1"/>
              </w:rPr>
              <w:t xml:space="preserve"> passion</w:t>
            </w:r>
            <w:r w:rsidR="001B2384" w:rsidRPr="00B94F13">
              <w:rPr>
                <w:rFonts w:ascii="Source Sans Pro" w:hAnsi="Source Sans Pro"/>
                <w:color w:val="000000" w:themeColor="text1"/>
              </w:rPr>
              <w:t xml:space="preserve"> to put things right</w:t>
            </w:r>
            <w:r w:rsidR="00060AE4" w:rsidRPr="00B94F13">
              <w:rPr>
                <w:rFonts w:ascii="Source Sans Pro" w:hAnsi="Source Sans Pro"/>
                <w:color w:val="000000" w:themeColor="text1"/>
              </w:rPr>
              <w:t>.</w:t>
            </w:r>
          </w:p>
          <w:p w14:paraId="444EF186" w14:textId="42DB847E" w:rsidR="00060AE4" w:rsidRPr="00B94F13" w:rsidRDefault="001B52CA" w:rsidP="00773D35">
            <w:pPr>
              <w:pStyle w:val="ListParagraph"/>
              <w:numPr>
                <w:ilvl w:val="0"/>
                <w:numId w:val="9"/>
              </w:numPr>
              <w:rPr>
                <w:rFonts w:ascii="Source Sans Pro" w:hAnsi="Source Sans Pro"/>
                <w:color w:val="000000" w:themeColor="text1"/>
              </w:rPr>
            </w:pPr>
            <w:r w:rsidRPr="00B94F13">
              <w:rPr>
                <w:rFonts w:ascii="Source Sans Pro" w:hAnsi="Source Sans Pro"/>
                <w:color w:val="000000" w:themeColor="text1"/>
              </w:rPr>
              <w:t xml:space="preserve">A leader of </w:t>
            </w:r>
            <w:r w:rsidR="00E14CA1" w:rsidRPr="00B94F13">
              <w:rPr>
                <w:rFonts w:ascii="Source Sans Pro" w:hAnsi="Source Sans Pro"/>
                <w:color w:val="000000" w:themeColor="text1"/>
              </w:rPr>
              <w:t xml:space="preserve">self, who’s confident and </w:t>
            </w:r>
            <w:r w:rsidRPr="00B94F13">
              <w:rPr>
                <w:rFonts w:ascii="Source Sans Pro" w:hAnsi="Source Sans Pro"/>
                <w:color w:val="000000" w:themeColor="text1"/>
              </w:rPr>
              <w:t>works well independently</w:t>
            </w:r>
            <w:r w:rsidR="00E14CA1" w:rsidRPr="00B94F13">
              <w:rPr>
                <w:rFonts w:ascii="Source Sans Pro" w:hAnsi="Source Sans Pro"/>
                <w:color w:val="000000" w:themeColor="text1"/>
              </w:rPr>
              <w:t>.</w:t>
            </w:r>
          </w:p>
          <w:p w14:paraId="7A76AB57" w14:textId="316673AB" w:rsidR="005E6F1A" w:rsidRPr="00B94F13" w:rsidRDefault="005E6F1A" w:rsidP="00773D35">
            <w:pPr>
              <w:pStyle w:val="ListParagraph"/>
              <w:numPr>
                <w:ilvl w:val="0"/>
                <w:numId w:val="9"/>
              </w:numPr>
              <w:rPr>
                <w:rFonts w:ascii="Source Sans Pro" w:hAnsi="Source Sans Pro"/>
                <w:color w:val="000000" w:themeColor="text1"/>
              </w:rPr>
            </w:pPr>
            <w:r w:rsidRPr="00B94F13">
              <w:rPr>
                <w:rFonts w:ascii="Source Sans Pro" w:hAnsi="Source Sans Pro"/>
                <w:color w:val="000000" w:themeColor="text1"/>
              </w:rPr>
              <w:t xml:space="preserve">Works well </w:t>
            </w:r>
            <w:r w:rsidR="00D31F74" w:rsidRPr="00B94F13">
              <w:rPr>
                <w:rFonts w:ascii="Source Sans Pro" w:hAnsi="Source Sans Pro"/>
                <w:color w:val="000000" w:themeColor="text1"/>
              </w:rPr>
              <w:t xml:space="preserve">in a team and has a </w:t>
            </w:r>
            <w:r w:rsidR="00190D6E" w:rsidRPr="00B94F13">
              <w:rPr>
                <w:rFonts w:ascii="Source Sans Pro" w:hAnsi="Source Sans Pro"/>
                <w:color w:val="000000" w:themeColor="text1"/>
              </w:rPr>
              <w:t xml:space="preserve">“team success” approach; always </w:t>
            </w:r>
            <w:r w:rsidR="0089469B" w:rsidRPr="00B94F13">
              <w:rPr>
                <w:rFonts w:ascii="Source Sans Pro" w:hAnsi="Source Sans Pro"/>
                <w:color w:val="000000" w:themeColor="text1"/>
              </w:rPr>
              <w:t xml:space="preserve">being a consistent and reliable colleague. </w:t>
            </w:r>
          </w:p>
          <w:p w14:paraId="4270424F" w14:textId="30C70A91" w:rsidR="00397B83" w:rsidRPr="00B94F13" w:rsidRDefault="00397B83" w:rsidP="00773D35">
            <w:pPr>
              <w:pStyle w:val="ListParagraph"/>
              <w:numPr>
                <w:ilvl w:val="0"/>
                <w:numId w:val="9"/>
              </w:numPr>
              <w:rPr>
                <w:rFonts w:ascii="Source Sans Pro" w:hAnsi="Source Sans Pro"/>
                <w:color w:val="000000" w:themeColor="text1"/>
              </w:rPr>
            </w:pPr>
            <w:r w:rsidRPr="00B94F13">
              <w:rPr>
                <w:rFonts w:ascii="Source Sans Pro" w:hAnsi="Source Sans Pro"/>
                <w:color w:val="000000" w:themeColor="text1"/>
              </w:rPr>
              <w:t>A creative</w:t>
            </w:r>
            <w:r w:rsidR="00E70F67" w:rsidRPr="00B94F13">
              <w:rPr>
                <w:rFonts w:ascii="Source Sans Pro" w:hAnsi="Source Sans Pro"/>
                <w:color w:val="000000" w:themeColor="text1"/>
              </w:rPr>
              <w:t xml:space="preserve"> and curious</w:t>
            </w:r>
            <w:r w:rsidRPr="00B94F13">
              <w:rPr>
                <w:rFonts w:ascii="Source Sans Pro" w:hAnsi="Source Sans Pro"/>
                <w:color w:val="000000" w:themeColor="text1"/>
              </w:rPr>
              <w:t xml:space="preserve"> thinker with an innovative approach to finding solutions</w:t>
            </w:r>
            <w:r w:rsidR="00B41B17" w:rsidRPr="00B94F13">
              <w:rPr>
                <w:rFonts w:ascii="Source Sans Pro" w:hAnsi="Source Sans Pro"/>
                <w:color w:val="000000" w:themeColor="text1"/>
              </w:rPr>
              <w:t xml:space="preserve">. </w:t>
            </w:r>
            <w:r w:rsidRPr="00B94F13">
              <w:rPr>
                <w:rFonts w:ascii="Source Sans Pro" w:hAnsi="Source Sans Pro"/>
                <w:color w:val="000000" w:themeColor="text1"/>
              </w:rPr>
              <w:t xml:space="preserve"> </w:t>
            </w:r>
          </w:p>
          <w:p w14:paraId="15F19B0C" w14:textId="7914905C" w:rsidR="002E7FE0" w:rsidRPr="00B94F13" w:rsidRDefault="004B6722" w:rsidP="003749A6">
            <w:pPr>
              <w:pStyle w:val="ListParagraph"/>
              <w:numPr>
                <w:ilvl w:val="0"/>
                <w:numId w:val="9"/>
              </w:numPr>
              <w:rPr>
                <w:rFonts w:ascii="Source Sans Pro" w:hAnsi="Source Sans Pro"/>
                <w:color w:val="000000" w:themeColor="text1"/>
              </w:rPr>
            </w:pPr>
            <w:r w:rsidRPr="00B94F13">
              <w:rPr>
                <w:rFonts w:ascii="Source Sans Pro" w:hAnsi="Source Sans Pro"/>
                <w:color w:val="000000" w:themeColor="text1"/>
              </w:rPr>
              <w:t>An empathic approach and ability to</w:t>
            </w:r>
            <w:r w:rsidR="00EA45AC" w:rsidRPr="00B94F13">
              <w:rPr>
                <w:rFonts w:ascii="Source Sans Pro" w:hAnsi="Source Sans Pro"/>
                <w:color w:val="000000" w:themeColor="text1"/>
              </w:rPr>
              <w:t xml:space="preserve"> build trust</w:t>
            </w:r>
            <w:r w:rsidRPr="00B94F13">
              <w:rPr>
                <w:rFonts w:ascii="Source Sans Pro" w:hAnsi="Source Sans Pro"/>
                <w:color w:val="000000" w:themeColor="text1"/>
              </w:rPr>
              <w:t xml:space="preserve"> with customers. </w:t>
            </w:r>
            <w:r w:rsidR="002E7FE0" w:rsidRPr="00B94F13">
              <w:rPr>
                <w:rFonts w:ascii="Source Sans Pro" w:hAnsi="Source Sans Pro"/>
                <w:color w:val="000000" w:themeColor="text1"/>
              </w:rPr>
              <w:t xml:space="preserve"> </w:t>
            </w:r>
          </w:p>
          <w:p w14:paraId="5A19920B" w14:textId="1F796808" w:rsidR="00E76A23" w:rsidRPr="00B94F13" w:rsidRDefault="00E76A23" w:rsidP="005D23AA">
            <w:pPr>
              <w:pStyle w:val="ListParagraph"/>
              <w:numPr>
                <w:ilvl w:val="0"/>
                <w:numId w:val="9"/>
              </w:numPr>
              <w:rPr>
                <w:rFonts w:ascii="Source Sans Pro" w:hAnsi="Source Sans Pro"/>
                <w:color w:val="000000" w:themeColor="text1"/>
              </w:rPr>
            </w:pPr>
            <w:r w:rsidRPr="00B94F13">
              <w:rPr>
                <w:rFonts w:ascii="Source Sans Pro" w:hAnsi="Source Sans Pro"/>
                <w:color w:val="000000" w:themeColor="text1"/>
              </w:rPr>
              <w:t xml:space="preserve">A completer-finisher, taking </w:t>
            </w:r>
            <w:r w:rsidR="00E803E9" w:rsidRPr="00B94F13">
              <w:rPr>
                <w:rFonts w:ascii="Source Sans Pro" w:hAnsi="Source Sans Pro"/>
                <w:color w:val="000000" w:themeColor="text1"/>
              </w:rPr>
              <w:t xml:space="preserve">accountability for delivering results and making it happen. </w:t>
            </w:r>
          </w:p>
          <w:p w14:paraId="5F1C03EA" w14:textId="3D5355EE" w:rsidR="00EE6EDE" w:rsidRPr="00B94F13" w:rsidRDefault="00EE6EDE" w:rsidP="00E34BE7">
            <w:pPr>
              <w:pStyle w:val="ListParagraph"/>
              <w:numPr>
                <w:ilvl w:val="0"/>
                <w:numId w:val="9"/>
              </w:numPr>
              <w:rPr>
                <w:rFonts w:ascii="Source Sans Pro" w:hAnsi="Source Sans Pro"/>
                <w:color w:val="000000" w:themeColor="text1"/>
              </w:rPr>
            </w:pPr>
            <w:r w:rsidRPr="00B94F13">
              <w:rPr>
                <w:rFonts w:ascii="Source Sans Pro" w:hAnsi="Source Sans Pro"/>
                <w:color w:val="000000" w:themeColor="text1"/>
              </w:rPr>
              <w:t>Experience of</w:t>
            </w:r>
            <w:r w:rsidR="00221E09" w:rsidRPr="00B94F13">
              <w:rPr>
                <w:rFonts w:ascii="Source Sans Pro" w:hAnsi="Source Sans Pro"/>
                <w:color w:val="000000" w:themeColor="text1"/>
              </w:rPr>
              <w:t xml:space="preserve"> producing quality </w:t>
            </w:r>
            <w:r w:rsidR="00360F56" w:rsidRPr="00B94F13">
              <w:rPr>
                <w:rFonts w:ascii="Source Sans Pro" w:hAnsi="Source Sans Pro"/>
                <w:color w:val="000000" w:themeColor="text1"/>
              </w:rPr>
              <w:t>customer</w:t>
            </w:r>
            <w:r w:rsidRPr="00B94F13">
              <w:rPr>
                <w:rFonts w:ascii="Source Sans Pro" w:hAnsi="Source Sans Pro"/>
                <w:color w:val="000000" w:themeColor="text1"/>
              </w:rPr>
              <w:t xml:space="preserve"> communication </w:t>
            </w:r>
            <w:r w:rsidR="00221E09" w:rsidRPr="00B94F13">
              <w:rPr>
                <w:rFonts w:ascii="Source Sans Pro" w:hAnsi="Source Sans Pro"/>
                <w:color w:val="000000" w:themeColor="text1"/>
              </w:rPr>
              <w:t>through all contact channels</w:t>
            </w:r>
            <w:r w:rsidR="00060AE4" w:rsidRPr="00B94F13">
              <w:rPr>
                <w:rFonts w:ascii="Source Sans Pro" w:hAnsi="Source Sans Pro"/>
                <w:color w:val="000000" w:themeColor="text1"/>
              </w:rPr>
              <w:t>, in particular</w:t>
            </w:r>
            <w:r w:rsidR="00360F56" w:rsidRPr="00B94F13">
              <w:rPr>
                <w:rFonts w:ascii="Source Sans Pro" w:hAnsi="Source Sans Pro"/>
                <w:color w:val="000000" w:themeColor="text1"/>
              </w:rPr>
              <w:t>, quality</w:t>
            </w:r>
            <w:r w:rsidR="00060AE4" w:rsidRPr="00B94F13">
              <w:rPr>
                <w:rFonts w:ascii="Source Sans Pro" w:hAnsi="Source Sans Pro"/>
                <w:color w:val="000000" w:themeColor="text1"/>
              </w:rPr>
              <w:t xml:space="preserve"> written communications. </w:t>
            </w:r>
          </w:p>
          <w:p w14:paraId="1B615C84" w14:textId="60F86DD5" w:rsidR="00002B1C" w:rsidRPr="00B94F13" w:rsidRDefault="00414698" w:rsidP="00BA56B9">
            <w:pPr>
              <w:pStyle w:val="ListParagraph"/>
              <w:numPr>
                <w:ilvl w:val="0"/>
                <w:numId w:val="9"/>
              </w:numPr>
              <w:rPr>
                <w:rFonts w:ascii="Source Sans Pro" w:hAnsi="Source Sans Pro"/>
                <w:color w:val="000000" w:themeColor="text1"/>
              </w:rPr>
            </w:pPr>
            <w:r w:rsidRPr="00B94F13">
              <w:rPr>
                <w:rFonts w:ascii="Source Sans Pro" w:hAnsi="Source Sans Pro"/>
                <w:color w:val="000000" w:themeColor="text1"/>
              </w:rPr>
              <w:lastRenderedPageBreak/>
              <w:t>Excellent communication and interpersonal skills</w:t>
            </w:r>
            <w:r w:rsidR="00060AE4" w:rsidRPr="00B94F13">
              <w:rPr>
                <w:rFonts w:ascii="Source Sans Pro" w:hAnsi="Source Sans Pro"/>
                <w:color w:val="000000" w:themeColor="text1"/>
              </w:rPr>
              <w:t xml:space="preserve"> with all stakeholders.</w:t>
            </w:r>
          </w:p>
          <w:p w14:paraId="44C57C49" w14:textId="37E8A772" w:rsidR="00002B1C" w:rsidRPr="00B94F13" w:rsidRDefault="00002B1C" w:rsidP="005D23AA">
            <w:pPr>
              <w:pStyle w:val="ListParagraph"/>
              <w:numPr>
                <w:ilvl w:val="0"/>
                <w:numId w:val="9"/>
              </w:numPr>
              <w:rPr>
                <w:rFonts w:ascii="Source Sans Pro" w:hAnsi="Source Sans Pro"/>
                <w:color w:val="000000" w:themeColor="text1"/>
              </w:rPr>
            </w:pPr>
            <w:r w:rsidRPr="00B94F13">
              <w:rPr>
                <w:rFonts w:ascii="Source Sans Pro" w:hAnsi="Source Sans Pro"/>
                <w:color w:val="000000" w:themeColor="text1"/>
              </w:rPr>
              <w:t>Ability to make the most of technology and data.</w:t>
            </w:r>
          </w:p>
          <w:p w14:paraId="617255BE" w14:textId="1FBDB096" w:rsidR="00717F50" w:rsidRPr="00B94F13" w:rsidRDefault="00002B1C" w:rsidP="00E34BE7">
            <w:pPr>
              <w:pStyle w:val="ListParagraph"/>
              <w:numPr>
                <w:ilvl w:val="0"/>
                <w:numId w:val="9"/>
              </w:numPr>
              <w:rPr>
                <w:rFonts w:ascii="Source Sans Pro" w:hAnsi="Source Sans Pro"/>
                <w:color w:val="000000" w:themeColor="text1"/>
              </w:rPr>
            </w:pPr>
            <w:r w:rsidRPr="00B94F13">
              <w:rPr>
                <w:rFonts w:ascii="Source Sans Pro" w:hAnsi="Source Sans Pro"/>
                <w:color w:val="000000" w:themeColor="text1"/>
              </w:rPr>
              <w:t>Excellent attention to detail with the ability to work under pressure, deliver</w:t>
            </w:r>
            <w:r w:rsidR="003B4585" w:rsidRPr="00B94F13">
              <w:rPr>
                <w:rFonts w:ascii="Source Sans Pro" w:hAnsi="Source Sans Pro"/>
                <w:color w:val="000000" w:themeColor="text1"/>
              </w:rPr>
              <w:t>ing</w:t>
            </w:r>
            <w:r w:rsidRPr="00B94F13">
              <w:rPr>
                <w:rFonts w:ascii="Source Sans Pro" w:hAnsi="Source Sans Pro"/>
                <w:color w:val="000000" w:themeColor="text1"/>
              </w:rPr>
              <w:t xml:space="preserve"> to strict deadlines and manag</w:t>
            </w:r>
            <w:r w:rsidR="003B4585" w:rsidRPr="00B94F13">
              <w:rPr>
                <w:rFonts w:ascii="Source Sans Pro" w:hAnsi="Source Sans Pro"/>
                <w:color w:val="000000" w:themeColor="text1"/>
              </w:rPr>
              <w:t>ing</w:t>
            </w:r>
            <w:r w:rsidRPr="00B94F13">
              <w:rPr>
                <w:rFonts w:ascii="Source Sans Pro" w:hAnsi="Source Sans Pro"/>
                <w:color w:val="000000" w:themeColor="text1"/>
              </w:rPr>
              <w:t xml:space="preserve"> conflicting priorities. </w:t>
            </w:r>
          </w:p>
          <w:p w14:paraId="4E94EE76" w14:textId="77777777" w:rsidR="00717F50" w:rsidRPr="00B94F13" w:rsidRDefault="00717F50" w:rsidP="005D23AA">
            <w:pPr>
              <w:pStyle w:val="ListParagraph"/>
              <w:numPr>
                <w:ilvl w:val="0"/>
                <w:numId w:val="9"/>
              </w:numPr>
              <w:rPr>
                <w:rFonts w:ascii="Source Sans Pro" w:hAnsi="Source Sans Pro"/>
                <w:color w:val="000000" w:themeColor="text1"/>
              </w:rPr>
            </w:pPr>
            <w:r w:rsidRPr="00B94F13">
              <w:rPr>
                <w:rFonts w:ascii="Source Sans Pro" w:hAnsi="Source Sans Pro"/>
                <w:color w:val="000000" w:themeColor="text1"/>
              </w:rPr>
              <w:t>Knowledge and experience of safeguarding adults and children.</w:t>
            </w:r>
          </w:p>
          <w:p w14:paraId="61A3912F" w14:textId="2799ACE6" w:rsidR="00537E6D" w:rsidRPr="00B94F13" w:rsidRDefault="00717F50" w:rsidP="005D23AA">
            <w:pPr>
              <w:pStyle w:val="ListParagraph"/>
              <w:numPr>
                <w:ilvl w:val="0"/>
                <w:numId w:val="9"/>
              </w:numPr>
              <w:rPr>
                <w:rFonts w:ascii="Source Sans Pro" w:hAnsi="Source Sans Pro"/>
                <w:color w:val="000000" w:themeColor="text1"/>
              </w:rPr>
            </w:pPr>
            <w:r w:rsidRPr="00B94F13">
              <w:rPr>
                <w:rFonts w:ascii="Source Sans Pro" w:hAnsi="Source Sans Pro"/>
                <w:color w:val="000000" w:themeColor="text1"/>
              </w:rPr>
              <w:t xml:space="preserve">Someone who can think outside the box and </w:t>
            </w:r>
            <w:r w:rsidR="002268B8" w:rsidRPr="00B94F13">
              <w:rPr>
                <w:rFonts w:ascii="Source Sans Pro" w:hAnsi="Source Sans Pro"/>
                <w:color w:val="000000" w:themeColor="text1"/>
              </w:rPr>
              <w:t xml:space="preserve">react quickly to changing or challenging situations. </w:t>
            </w:r>
            <w:r w:rsidR="00783540" w:rsidRPr="00B94F13">
              <w:rPr>
                <w:rFonts w:ascii="Source Sans Pro" w:hAnsi="Source Sans Pro"/>
                <w:color w:val="000000" w:themeColor="text1"/>
              </w:rPr>
              <w:t xml:space="preserve"> </w:t>
            </w:r>
          </w:p>
          <w:p w14:paraId="2F492C97" w14:textId="4C41D7AE" w:rsidR="008E40B4" w:rsidRPr="00B94F13" w:rsidRDefault="00002B1C" w:rsidP="005D23AA">
            <w:pPr>
              <w:pStyle w:val="ListParagraph"/>
              <w:numPr>
                <w:ilvl w:val="0"/>
                <w:numId w:val="9"/>
              </w:numPr>
              <w:rPr>
                <w:rFonts w:ascii="Source Sans Pro" w:hAnsi="Source Sans Pro"/>
                <w:color w:val="000000" w:themeColor="text1"/>
              </w:rPr>
            </w:pPr>
            <w:r w:rsidRPr="00B94F13">
              <w:rPr>
                <w:rFonts w:ascii="Source Sans Pro" w:hAnsi="Source Sans Pro"/>
                <w:color w:val="000000" w:themeColor="text1"/>
              </w:rPr>
              <w:t>Eagerness to develop own skills and adapt to change.</w:t>
            </w:r>
          </w:p>
          <w:p w14:paraId="1E310E6F" w14:textId="6BD586CE" w:rsidR="00F12C0D" w:rsidRPr="00B94F13" w:rsidRDefault="005400F1" w:rsidP="005D23AA">
            <w:pPr>
              <w:pStyle w:val="ListParagraph"/>
              <w:numPr>
                <w:ilvl w:val="0"/>
                <w:numId w:val="9"/>
              </w:numPr>
              <w:rPr>
                <w:rFonts w:ascii="Source Sans Pro" w:hAnsi="Source Sans Pro"/>
                <w:color w:val="000000" w:themeColor="text1"/>
              </w:rPr>
            </w:pPr>
            <w:r w:rsidRPr="00B94F13">
              <w:rPr>
                <w:rFonts w:ascii="Source Sans Pro" w:hAnsi="Source Sans Pro"/>
                <w:color w:val="000000" w:themeColor="text1"/>
              </w:rPr>
              <w:t xml:space="preserve">Educated to a good standard with </w:t>
            </w:r>
            <w:r w:rsidR="00F12C0D" w:rsidRPr="00B94F13">
              <w:rPr>
                <w:rFonts w:ascii="Source Sans Pro" w:hAnsi="Source Sans Pro"/>
                <w:color w:val="000000" w:themeColor="text1"/>
              </w:rPr>
              <w:t xml:space="preserve">English </w:t>
            </w:r>
            <w:r w:rsidR="00E257D8" w:rsidRPr="00B94F13">
              <w:rPr>
                <w:rFonts w:ascii="Source Sans Pro" w:hAnsi="Source Sans Pro"/>
                <w:color w:val="000000" w:themeColor="text1"/>
              </w:rPr>
              <w:t>and</w:t>
            </w:r>
            <w:r w:rsidR="00F12C0D" w:rsidRPr="00B94F13">
              <w:rPr>
                <w:rFonts w:ascii="Source Sans Pro" w:hAnsi="Source Sans Pro"/>
                <w:color w:val="000000" w:themeColor="text1"/>
              </w:rPr>
              <w:t xml:space="preserve"> </w:t>
            </w:r>
            <w:r w:rsidR="006B6969" w:rsidRPr="00B94F13">
              <w:rPr>
                <w:rFonts w:ascii="Source Sans Pro" w:hAnsi="Source Sans Pro"/>
                <w:color w:val="000000" w:themeColor="text1"/>
              </w:rPr>
              <w:t>Math’s</w:t>
            </w:r>
            <w:r w:rsidRPr="00B94F13">
              <w:rPr>
                <w:rFonts w:ascii="Source Sans Pro" w:hAnsi="Source Sans Pro"/>
                <w:color w:val="000000" w:themeColor="text1"/>
              </w:rPr>
              <w:t xml:space="preserve"> qualifications. </w:t>
            </w:r>
          </w:p>
          <w:p w14:paraId="24A85B4E" w14:textId="3499164D" w:rsidR="007C08D6" w:rsidRPr="00B94F13" w:rsidRDefault="00CE7A3F" w:rsidP="00B700FA">
            <w:pPr>
              <w:pStyle w:val="ListParagraph"/>
              <w:numPr>
                <w:ilvl w:val="0"/>
                <w:numId w:val="9"/>
              </w:numPr>
              <w:rPr>
                <w:rFonts w:ascii="Source Sans Pro" w:hAnsi="Source Sans Pro"/>
                <w:color w:val="000000" w:themeColor="text1"/>
              </w:rPr>
            </w:pPr>
            <w:r w:rsidRPr="00B94F13">
              <w:rPr>
                <w:rFonts w:ascii="Source Sans Pro" w:hAnsi="Source Sans Pro"/>
                <w:color w:val="000000" w:themeColor="text1"/>
              </w:rPr>
              <w:t xml:space="preserve">Excel </w:t>
            </w:r>
            <w:r w:rsidR="000B78C9" w:rsidRPr="00B94F13">
              <w:rPr>
                <w:rFonts w:ascii="Source Sans Pro" w:hAnsi="Source Sans Pro"/>
                <w:color w:val="000000" w:themeColor="text1"/>
              </w:rPr>
              <w:t xml:space="preserve">and Word </w:t>
            </w:r>
            <w:r w:rsidRPr="00B94F13">
              <w:rPr>
                <w:rFonts w:ascii="Source Sans Pro" w:hAnsi="Source Sans Pro"/>
                <w:color w:val="000000" w:themeColor="text1"/>
              </w:rPr>
              <w:t>skills</w:t>
            </w:r>
            <w:r w:rsidR="005D23AA" w:rsidRPr="00B94F13">
              <w:rPr>
                <w:rFonts w:ascii="Source Sans Pro" w:hAnsi="Source Sans Pro"/>
                <w:color w:val="000000" w:themeColor="text1"/>
              </w:rPr>
              <w:t>.</w:t>
            </w:r>
          </w:p>
        </w:tc>
      </w:tr>
      <w:tr w:rsidR="00B94F13" w:rsidRPr="00B94F13" w14:paraId="6C5AC104" w14:textId="77777777" w:rsidTr="007C08D6">
        <w:tc>
          <w:tcPr>
            <w:tcW w:w="9622" w:type="dxa"/>
            <w:shd w:val="clear" w:color="auto" w:fill="D9D9D9" w:themeFill="background1" w:themeFillShade="D9"/>
          </w:tcPr>
          <w:p w14:paraId="50F89AE2" w14:textId="34ADE54C" w:rsidR="007C08D6" w:rsidRPr="00B94F13" w:rsidRDefault="007C08D6" w:rsidP="007C08D6">
            <w:pPr>
              <w:spacing w:before="60" w:after="60"/>
              <w:rPr>
                <w:rFonts w:ascii="Source Sans Pro" w:hAnsi="Source Sans Pro"/>
                <w:color w:val="000000" w:themeColor="text1"/>
                <w:lang w:val="en-GB"/>
              </w:rPr>
            </w:pPr>
            <w:r w:rsidRPr="00B94F13">
              <w:rPr>
                <w:rFonts w:ascii="Source Sans Pro" w:hAnsi="Source Sans Pro"/>
                <w:b/>
                <w:bCs/>
                <w:color w:val="000000" w:themeColor="text1"/>
              </w:rPr>
              <w:lastRenderedPageBreak/>
              <w:t>It would be a bonus if you have:</w:t>
            </w:r>
          </w:p>
        </w:tc>
      </w:tr>
      <w:tr w:rsidR="00B94F13" w:rsidRPr="00B94F13" w14:paraId="6CC67BFD" w14:textId="77777777" w:rsidTr="007C08D6">
        <w:tc>
          <w:tcPr>
            <w:tcW w:w="9622" w:type="dxa"/>
            <w:shd w:val="clear" w:color="auto" w:fill="auto"/>
          </w:tcPr>
          <w:p w14:paraId="4A992C2D" w14:textId="30B7DD1C" w:rsidR="00B93356" w:rsidRPr="00B94F13" w:rsidRDefault="00B93356" w:rsidP="00F273A1">
            <w:pPr>
              <w:pStyle w:val="ListParagraph"/>
              <w:numPr>
                <w:ilvl w:val="0"/>
                <w:numId w:val="11"/>
              </w:numPr>
              <w:spacing w:before="60" w:after="60"/>
              <w:rPr>
                <w:rFonts w:ascii="Source Sans Pro" w:hAnsi="Source Sans Pro"/>
                <w:color w:val="000000" w:themeColor="text1"/>
              </w:rPr>
            </w:pPr>
            <w:r w:rsidRPr="00B94F13">
              <w:rPr>
                <w:rFonts w:ascii="Source Sans Pro" w:hAnsi="Source Sans Pro"/>
                <w:color w:val="000000" w:themeColor="text1"/>
              </w:rPr>
              <w:t>Experience of working in the social housing sector</w:t>
            </w:r>
            <w:r w:rsidR="00486416" w:rsidRPr="00B94F13">
              <w:rPr>
                <w:rFonts w:ascii="Source Sans Pro" w:hAnsi="Source Sans Pro"/>
                <w:color w:val="000000" w:themeColor="text1"/>
              </w:rPr>
              <w:t>.</w:t>
            </w:r>
          </w:p>
          <w:p w14:paraId="70B969F1" w14:textId="60E25BE1" w:rsidR="0046494C" w:rsidRPr="00B94F13" w:rsidRDefault="006A4951" w:rsidP="000B486A">
            <w:pPr>
              <w:pStyle w:val="ListParagraph"/>
              <w:numPr>
                <w:ilvl w:val="0"/>
                <w:numId w:val="10"/>
              </w:numPr>
              <w:spacing w:before="60" w:after="60"/>
              <w:rPr>
                <w:rFonts w:ascii="Source Sans Pro" w:hAnsi="Source Sans Pro"/>
                <w:color w:val="000000" w:themeColor="text1"/>
              </w:rPr>
            </w:pPr>
            <w:r w:rsidRPr="00B94F13">
              <w:rPr>
                <w:rFonts w:ascii="Source Sans Pro" w:hAnsi="Source Sans Pro"/>
                <w:color w:val="000000" w:themeColor="text1"/>
              </w:rPr>
              <w:t xml:space="preserve">Experience of working with </w:t>
            </w:r>
            <w:r w:rsidR="00D06F92" w:rsidRPr="00B94F13">
              <w:rPr>
                <w:rFonts w:ascii="Source Sans Pro" w:hAnsi="Source Sans Pro"/>
                <w:color w:val="000000" w:themeColor="text1"/>
              </w:rPr>
              <w:t>The</w:t>
            </w:r>
            <w:r w:rsidRPr="00B94F13">
              <w:rPr>
                <w:rFonts w:ascii="Source Sans Pro" w:hAnsi="Source Sans Pro"/>
                <w:color w:val="000000" w:themeColor="text1"/>
              </w:rPr>
              <w:t xml:space="preserve"> Ho</w:t>
            </w:r>
            <w:r w:rsidR="0003780D" w:rsidRPr="00B94F13">
              <w:rPr>
                <w:rFonts w:ascii="Source Sans Pro" w:hAnsi="Source Sans Pro"/>
                <w:color w:val="000000" w:themeColor="text1"/>
              </w:rPr>
              <w:t>u</w:t>
            </w:r>
            <w:r w:rsidRPr="00B94F13">
              <w:rPr>
                <w:rFonts w:ascii="Source Sans Pro" w:hAnsi="Source Sans Pro"/>
                <w:color w:val="000000" w:themeColor="text1"/>
              </w:rPr>
              <w:t>sing Ombudsman</w:t>
            </w:r>
            <w:r w:rsidR="00D06F92" w:rsidRPr="00B94F13">
              <w:rPr>
                <w:rFonts w:ascii="Source Sans Pro" w:hAnsi="Source Sans Pro"/>
                <w:color w:val="000000" w:themeColor="text1"/>
              </w:rPr>
              <w:t>.</w:t>
            </w:r>
          </w:p>
          <w:p w14:paraId="0657AE4D" w14:textId="45578E60" w:rsidR="007C08D6" w:rsidRPr="00B94F13" w:rsidRDefault="00927EA0" w:rsidP="008168B9">
            <w:pPr>
              <w:pStyle w:val="ListParagraph"/>
              <w:numPr>
                <w:ilvl w:val="0"/>
                <w:numId w:val="10"/>
              </w:numPr>
              <w:spacing w:before="60" w:after="60"/>
              <w:rPr>
                <w:rFonts w:ascii="Source Sans Pro" w:hAnsi="Source Sans Pro"/>
                <w:color w:val="000000" w:themeColor="text1"/>
              </w:rPr>
            </w:pPr>
            <w:r w:rsidRPr="00B94F13">
              <w:rPr>
                <w:rFonts w:ascii="Source Sans Pro" w:hAnsi="Source Sans Pro"/>
                <w:color w:val="000000" w:themeColor="text1"/>
              </w:rPr>
              <w:t xml:space="preserve">Experience of </w:t>
            </w:r>
            <w:r w:rsidR="00BE336C" w:rsidRPr="00B94F13">
              <w:rPr>
                <w:rFonts w:ascii="Source Sans Pro" w:hAnsi="Source Sans Pro"/>
                <w:color w:val="000000" w:themeColor="text1"/>
              </w:rPr>
              <w:t>social housing consumer regulation and tenant satisfaction measures</w:t>
            </w:r>
            <w:r w:rsidRPr="00B94F13">
              <w:rPr>
                <w:rFonts w:ascii="Source Sans Pro" w:hAnsi="Source Sans Pro"/>
                <w:color w:val="000000" w:themeColor="text1"/>
              </w:rPr>
              <w:t xml:space="preserve">. </w:t>
            </w:r>
          </w:p>
        </w:tc>
      </w:tr>
      <w:tr w:rsidR="00B94F13" w:rsidRPr="00B94F13" w14:paraId="1D86309C" w14:textId="77777777" w:rsidTr="007C08D6">
        <w:tc>
          <w:tcPr>
            <w:tcW w:w="9622" w:type="dxa"/>
            <w:shd w:val="clear" w:color="auto" w:fill="D9D9D9" w:themeFill="background1" w:themeFillShade="D9"/>
          </w:tcPr>
          <w:p w14:paraId="66531CD6" w14:textId="12360D67" w:rsidR="00FE0DF5" w:rsidRPr="00B94F13" w:rsidRDefault="00FE0DF5" w:rsidP="00FE0DF5">
            <w:pPr>
              <w:spacing w:before="60" w:after="60"/>
              <w:rPr>
                <w:rFonts w:ascii="Source Sans Pro" w:hAnsi="Source Sans Pro"/>
                <w:b/>
                <w:bCs/>
                <w:color w:val="000000" w:themeColor="text1"/>
              </w:rPr>
            </w:pPr>
            <w:r w:rsidRPr="00B94F13">
              <w:rPr>
                <w:rFonts w:ascii="Source Sans Pro" w:hAnsi="Source Sans Pro"/>
                <w:b/>
                <w:bCs/>
                <w:color w:val="000000" w:themeColor="text1"/>
              </w:rPr>
              <w:t>Our values:</w:t>
            </w:r>
          </w:p>
        </w:tc>
      </w:tr>
      <w:tr w:rsidR="00B94F13" w:rsidRPr="00B94F13" w14:paraId="755B74BF" w14:textId="77777777" w:rsidTr="007C08D6">
        <w:tc>
          <w:tcPr>
            <w:tcW w:w="9622" w:type="dxa"/>
            <w:shd w:val="clear" w:color="auto" w:fill="FFFFFF" w:themeFill="background1"/>
          </w:tcPr>
          <w:p w14:paraId="47CD158F" w14:textId="0EAD4D50" w:rsidR="00FE0DF5" w:rsidRPr="00B94F13" w:rsidRDefault="00FE0DF5" w:rsidP="00FE0DF5">
            <w:pPr>
              <w:pStyle w:val="NormalWeb"/>
              <w:spacing w:before="0" w:beforeAutospacing="0" w:after="0" w:afterAutospacing="0"/>
              <w:rPr>
                <w:rFonts w:ascii="Source Sans Pro" w:hAnsi="Source Sans Pro" w:cstheme="minorHAnsi"/>
                <w:color w:val="000000" w:themeColor="text1"/>
              </w:rPr>
            </w:pPr>
            <w:r w:rsidRPr="00B94F13">
              <w:rPr>
                <w:rFonts w:ascii="Source Sans Pro" w:hAnsi="Source Sans Pro" w:cstheme="minorHAnsi"/>
                <w:color w:val="000000" w:themeColor="text1"/>
              </w:rPr>
              <w:t xml:space="preserve">Our values describe what matters most to us, and what our colleagues should expect from each other. We’re all expected to show how we support and live up to these values in our work. </w:t>
            </w:r>
          </w:p>
          <w:p w14:paraId="297BA0D9" w14:textId="77777777" w:rsidR="00FE0DF5" w:rsidRPr="00B94F13" w:rsidRDefault="00FE0DF5" w:rsidP="00FE0DF5">
            <w:pPr>
              <w:pStyle w:val="NormalWeb"/>
              <w:spacing w:before="0" w:beforeAutospacing="0" w:after="0" w:afterAutospacing="0"/>
              <w:rPr>
                <w:rFonts w:ascii="Source Sans Pro" w:hAnsi="Source Sans Pro" w:cstheme="minorHAnsi"/>
                <w:color w:val="000000" w:themeColor="text1"/>
              </w:rPr>
            </w:pPr>
          </w:p>
          <w:p w14:paraId="21C0F3F4" w14:textId="77777777" w:rsidR="00FE0DF5" w:rsidRPr="00B94F13" w:rsidRDefault="00FE0DF5" w:rsidP="00FE0DF5">
            <w:pPr>
              <w:pStyle w:val="NormalWeb"/>
              <w:spacing w:before="0" w:beforeAutospacing="0" w:after="0" w:afterAutospacing="0"/>
              <w:rPr>
                <w:rFonts w:ascii="Source Sans Pro" w:hAnsi="Source Sans Pro" w:cstheme="minorBidi"/>
                <w:color w:val="000000" w:themeColor="text1"/>
              </w:rPr>
            </w:pPr>
            <w:r w:rsidRPr="00B94F13">
              <w:rPr>
                <w:rFonts w:ascii="Source Sans Pro" w:hAnsi="Source Sans Pro" w:cstheme="minorBidi"/>
                <w:b/>
                <w:bCs/>
                <w:color w:val="000000" w:themeColor="text1"/>
              </w:rPr>
              <w:t>Create trust</w:t>
            </w:r>
            <w:r w:rsidRPr="00B94F13">
              <w:rPr>
                <w:rFonts w:ascii="Source Sans Pro" w:hAnsi="Source Sans Pro" w:cstheme="minorBidi"/>
                <w:color w:val="000000" w:themeColor="text1"/>
              </w:rPr>
              <w:t xml:space="preserve"> • Do the right thing, not the easy thing • Be honest and open • Do what you say.</w:t>
            </w:r>
          </w:p>
          <w:p w14:paraId="025BABCA" w14:textId="77777777" w:rsidR="00FE0DF5" w:rsidRPr="00B94F13" w:rsidRDefault="00FE0DF5" w:rsidP="00FE0DF5">
            <w:pPr>
              <w:pStyle w:val="NormalWeb"/>
              <w:spacing w:before="0" w:beforeAutospacing="0" w:after="0" w:afterAutospacing="0"/>
              <w:rPr>
                <w:rFonts w:ascii="Source Sans Pro" w:hAnsi="Source Sans Pro" w:cstheme="minorBidi"/>
                <w:color w:val="000000" w:themeColor="text1"/>
              </w:rPr>
            </w:pPr>
            <w:r w:rsidRPr="00B94F13">
              <w:rPr>
                <w:rFonts w:ascii="Source Sans Pro" w:hAnsi="Source Sans Pro" w:cstheme="minorBidi"/>
                <w:b/>
                <w:bCs/>
                <w:color w:val="000000" w:themeColor="text1"/>
              </w:rPr>
              <w:t>Be curious</w:t>
            </w:r>
            <w:r w:rsidRPr="00B94F13">
              <w:rPr>
                <w:rFonts w:ascii="Source Sans Pro" w:hAnsi="Source Sans Pro" w:cstheme="minorBidi"/>
                <w:color w:val="000000" w:themeColor="text1"/>
              </w:rPr>
              <w:t xml:space="preserve"> • Think differently • Ask questions • Keep learning.</w:t>
            </w:r>
          </w:p>
          <w:p w14:paraId="11DA1730" w14:textId="77777777" w:rsidR="00FE0DF5" w:rsidRPr="00B94F13" w:rsidRDefault="00FE0DF5" w:rsidP="00FE0DF5">
            <w:pPr>
              <w:pStyle w:val="NormalWeb"/>
              <w:spacing w:before="0" w:beforeAutospacing="0" w:after="0" w:afterAutospacing="0"/>
              <w:rPr>
                <w:rFonts w:ascii="Source Sans Pro" w:hAnsi="Source Sans Pro" w:cstheme="minorBidi"/>
                <w:color w:val="000000" w:themeColor="text1"/>
              </w:rPr>
            </w:pPr>
            <w:r w:rsidRPr="00B94F13">
              <w:rPr>
                <w:rFonts w:ascii="Source Sans Pro" w:hAnsi="Source Sans Pro" w:cstheme="minorBidi"/>
                <w:b/>
                <w:bCs/>
                <w:color w:val="000000" w:themeColor="text1"/>
              </w:rPr>
              <w:t>Make it happen</w:t>
            </w:r>
            <w:r w:rsidRPr="00B94F13">
              <w:rPr>
                <w:rFonts w:ascii="Source Sans Pro" w:hAnsi="Source Sans Pro" w:cstheme="minorBidi"/>
                <w:color w:val="000000" w:themeColor="text1"/>
              </w:rPr>
              <w:t xml:space="preserve"> • Own it • Do it • Be empowered.</w:t>
            </w:r>
          </w:p>
          <w:p w14:paraId="5A76B984" w14:textId="77777777" w:rsidR="00FE0DF5" w:rsidRPr="00B94F13" w:rsidRDefault="00FE0DF5" w:rsidP="00FE0DF5">
            <w:pPr>
              <w:pStyle w:val="NormalWeb"/>
              <w:spacing w:before="0" w:beforeAutospacing="0" w:after="0" w:afterAutospacing="0"/>
              <w:rPr>
                <w:rFonts w:ascii="Source Sans Pro" w:hAnsi="Source Sans Pro" w:cstheme="minorBidi"/>
                <w:color w:val="000000" w:themeColor="text1"/>
              </w:rPr>
            </w:pPr>
            <w:r w:rsidRPr="00B94F13">
              <w:rPr>
                <w:rFonts w:ascii="Source Sans Pro" w:hAnsi="Source Sans Pro" w:cstheme="minorBidi"/>
                <w:b/>
                <w:bCs/>
                <w:color w:val="000000" w:themeColor="text1"/>
              </w:rPr>
              <w:t>Achieve impact</w:t>
            </w:r>
            <w:r w:rsidRPr="00B94F13">
              <w:rPr>
                <w:rFonts w:ascii="Source Sans Pro" w:hAnsi="Source Sans Pro" w:cstheme="minorBidi"/>
                <w:color w:val="000000" w:themeColor="text1"/>
              </w:rPr>
              <w:t xml:space="preserve"> • Do things that matter • Deliver results • Show pride and passion.</w:t>
            </w:r>
          </w:p>
          <w:p w14:paraId="0638D312" w14:textId="77777777" w:rsidR="00FE0DF5" w:rsidRPr="00B94F13" w:rsidRDefault="00FE0DF5" w:rsidP="00FE0DF5">
            <w:pPr>
              <w:pStyle w:val="NormalWeb"/>
              <w:spacing w:before="0" w:beforeAutospacing="0" w:after="0" w:afterAutospacing="0"/>
              <w:rPr>
                <w:rFonts w:ascii="Source Sans Pro" w:hAnsi="Source Sans Pro" w:cstheme="minorBidi"/>
                <w:color w:val="000000" w:themeColor="text1"/>
              </w:rPr>
            </w:pPr>
            <w:r w:rsidRPr="00B94F13">
              <w:rPr>
                <w:rFonts w:ascii="Source Sans Pro" w:hAnsi="Source Sans Pro" w:cstheme="minorBidi"/>
                <w:b/>
                <w:bCs/>
                <w:color w:val="000000" w:themeColor="text1"/>
              </w:rPr>
              <w:t>Have fun</w:t>
            </w:r>
            <w:r w:rsidRPr="00B94F13">
              <w:rPr>
                <w:rFonts w:ascii="Source Sans Pro" w:hAnsi="Source Sans Pro" w:cstheme="minorBidi"/>
                <w:color w:val="000000" w:themeColor="text1"/>
              </w:rPr>
              <w:t xml:space="preserve"> • Enjoy work • Be yourself • Stay connected.</w:t>
            </w:r>
          </w:p>
          <w:p w14:paraId="7EE5C4D3" w14:textId="77777777" w:rsidR="00FE0DF5" w:rsidRPr="00B94F13" w:rsidRDefault="00FE0DF5" w:rsidP="00FE0DF5">
            <w:pPr>
              <w:pStyle w:val="NormalWeb"/>
              <w:spacing w:before="0" w:beforeAutospacing="0" w:after="0" w:afterAutospacing="0"/>
              <w:rPr>
                <w:rFonts w:ascii="Source Sans Pro" w:hAnsi="Source Sans Pro" w:cstheme="minorBidi"/>
                <w:color w:val="000000" w:themeColor="text1"/>
              </w:rPr>
            </w:pPr>
          </w:p>
          <w:p w14:paraId="42B3589E" w14:textId="78C7A584" w:rsidR="00FE0DF5" w:rsidRPr="00B94F13" w:rsidRDefault="00FE0DF5" w:rsidP="00F273A1">
            <w:pPr>
              <w:pStyle w:val="NormalWeb"/>
              <w:spacing w:before="0" w:beforeAutospacing="0" w:after="0" w:afterAutospacing="0"/>
              <w:rPr>
                <w:rFonts w:ascii="Source Sans Pro" w:hAnsi="Source Sans Pro" w:cstheme="minorBidi"/>
                <w:color w:val="000000" w:themeColor="text1"/>
              </w:rPr>
            </w:pPr>
            <w:r w:rsidRPr="00B94F13">
              <w:rPr>
                <w:rFonts w:ascii="Source Sans Pro" w:hAnsi="Source Sans Pro" w:cstheme="minorBidi"/>
                <w:color w:val="000000" w:themeColor="text1"/>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tc>
      </w:tr>
    </w:tbl>
    <w:p w14:paraId="0DA520A3" w14:textId="77777777" w:rsidR="002C6E1D" w:rsidRPr="00B94F13" w:rsidRDefault="002C6E1D" w:rsidP="002C6E1D">
      <w:pPr>
        <w:rPr>
          <w:rFonts w:ascii="Source Sans Pro" w:hAnsi="Source Sans Pro"/>
          <w:color w:val="000000" w:themeColor="text1"/>
        </w:rPr>
      </w:pPr>
    </w:p>
    <w:sectPr w:rsidR="002C6E1D" w:rsidRPr="00B94F13"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1AC6C" w14:textId="77777777" w:rsidR="00F42884" w:rsidRDefault="00F42884" w:rsidP="00444E09">
      <w:r>
        <w:separator/>
      </w:r>
    </w:p>
  </w:endnote>
  <w:endnote w:type="continuationSeparator" w:id="0">
    <w:p w14:paraId="1B2D4322" w14:textId="77777777" w:rsidR="00F42884" w:rsidRDefault="00F42884" w:rsidP="00444E09">
      <w:r>
        <w:continuationSeparator/>
      </w:r>
    </w:p>
  </w:endnote>
  <w:endnote w:type="continuationNotice" w:id="1">
    <w:p w14:paraId="56B6E34B" w14:textId="77777777" w:rsidR="00F42884" w:rsidRDefault="00F428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BCBE2" w14:textId="77777777" w:rsidR="00F42884" w:rsidRDefault="00F42884" w:rsidP="00444E09">
      <w:r>
        <w:separator/>
      </w:r>
    </w:p>
  </w:footnote>
  <w:footnote w:type="continuationSeparator" w:id="0">
    <w:p w14:paraId="1F20C4D6" w14:textId="77777777" w:rsidR="00F42884" w:rsidRDefault="00F42884" w:rsidP="00444E09">
      <w:r>
        <w:continuationSeparator/>
      </w:r>
    </w:p>
  </w:footnote>
  <w:footnote w:type="continuationNotice" w:id="1">
    <w:p w14:paraId="7E0D1F1D" w14:textId="77777777" w:rsidR="00F42884" w:rsidRDefault="00F428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DA7248"/>
    <w:multiLevelType w:val="hybridMultilevel"/>
    <w:tmpl w:val="ABB01B4E"/>
    <w:lvl w:ilvl="0" w:tplc="1C7E6E7A">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C3375E"/>
    <w:multiLevelType w:val="hybridMultilevel"/>
    <w:tmpl w:val="B866A4C6"/>
    <w:lvl w:ilvl="0" w:tplc="41C2F98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D7320C"/>
    <w:multiLevelType w:val="hybridMultilevel"/>
    <w:tmpl w:val="9F96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7169DA"/>
    <w:multiLevelType w:val="hybridMultilevel"/>
    <w:tmpl w:val="5CF69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4A571F"/>
    <w:multiLevelType w:val="hybridMultilevel"/>
    <w:tmpl w:val="3D487CD2"/>
    <w:lvl w:ilvl="0" w:tplc="41C2F98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4D3ECE"/>
    <w:multiLevelType w:val="hybridMultilevel"/>
    <w:tmpl w:val="E37CC31E"/>
    <w:lvl w:ilvl="0" w:tplc="41C2F98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707528"/>
    <w:multiLevelType w:val="hybridMultilevel"/>
    <w:tmpl w:val="C1542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2D0618"/>
    <w:multiLevelType w:val="hybridMultilevel"/>
    <w:tmpl w:val="D40084C8"/>
    <w:lvl w:ilvl="0" w:tplc="41C2F98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203C45"/>
    <w:multiLevelType w:val="hybridMultilevel"/>
    <w:tmpl w:val="7BCA5576"/>
    <w:lvl w:ilvl="0" w:tplc="41C2F98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5813592">
    <w:abstractNumId w:val="1"/>
  </w:num>
  <w:num w:numId="2" w16cid:durableId="1134101550">
    <w:abstractNumId w:val="0"/>
  </w:num>
  <w:num w:numId="3" w16cid:durableId="436829561">
    <w:abstractNumId w:val="2"/>
  </w:num>
  <w:num w:numId="4" w16cid:durableId="1615207091">
    <w:abstractNumId w:val="5"/>
  </w:num>
  <w:num w:numId="5" w16cid:durableId="189995877">
    <w:abstractNumId w:val="4"/>
  </w:num>
  <w:num w:numId="6" w16cid:durableId="516388769">
    <w:abstractNumId w:val="8"/>
  </w:num>
  <w:num w:numId="7" w16cid:durableId="442959167">
    <w:abstractNumId w:val="6"/>
  </w:num>
  <w:num w:numId="8" w16cid:durableId="1868441981">
    <w:abstractNumId w:val="7"/>
  </w:num>
  <w:num w:numId="9" w16cid:durableId="1521581517">
    <w:abstractNumId w:val="3"/>
  </w:num>
  <w:num w:numId="10" w16cid:durableId="1736396284">
    <w:abstractNumId w:val="10"/>
  </w:num>
  <w:num w:numId="11" w16cid:durableId="33142032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00846"/>
    <w:rsid w:val="00001618"/>
    <w:rsid w:val="00002B1C"/>
    <w:rsid w:val="000122FA"/>
    <w:rsid w:val="00014590"/>
    <w:rsid w:val="0001477F"/>
    <w:rsid w:val="000155CB"/>
    <w:rsid w:val="00015B57"/>
    <w:rsid w:val="0001751B"/>
    <w:rsid w:val="0001751C"/>
    <w:rsid w:val="00020519"/>
    <w:rsid w:val="0002312F"/>
    <w:rsid w:val="00027267"/>
    <w:rsid w:val="000343E4"/>
    <w:rsid w:val="000359D5"/>
    <w:rsid w:val="0003780D"/>
    <w:rsid w:val="0004401E"/>
    <w:rsid w:val="00046644"/>
    <w:rsid w:val="000503AD"/>
    <w:rsid w:val="00051001"/>
    <w:rsid w:val="00054077"/>
    <w:rsid w:val="00056ACA"/>
    <w:rsid w:val="00060AE4"/>
    <w:rsid w:val="00060C7F"/>
    <w:rsid w:val="00073D2B"/>
    <w:rsid w:val="0008085F"/>
    <w:rsid w:val="000876C3"/>
    <w:rsid w:val="000913F2"/>
    <w:rsid w:val="00091CA5"/>
    <w:rsid w:val="00091CE9"/>
    <w:rsid w:val="00092B30"/>
    <w:rsid w:val="00095312"/>
    <w:rsid w:val="0009782E"/>
    <w:rsid w:val="000A0F41"/>
    <w:rsid w:val="000A1C4F"/>
    <w:rsid w:val="000A1D5B"/>
    <w:rsid w:val="000A3837"/>
    <w:rsid w:val="000A7200"/>
    <w:rsid w:val="000B026C"/>
    <w:rsid w:val="000B0A0E"/>
    <w:rsid w:val="000B486A"/>
    <w:rsid w:val="000B4F57"/>
    <w:rsid w:val="000B6408"/>
    <w:rsid w:val="000B7812"/>
    <w:rsid w:val="000B78C9"/>
    <w:rsid w:val="000C1361"/>
    <w:rsid w:val="000C1709"/>
    <w:rsid w:val="000C5691"/>
    <w:rsid w:val="000D07B7"/>
    <w:rsid w:val="000D0B20"/>
    <w:rsid w:val="000D0CDC"/>
    <w:rsid w:val="000D3245"/>
    <w:rsid w:val="000D6065"/>
    <w:rsid w:val="000D71B4"/>
    <w:rsid w:val="000D79B9"/>
    <w:rsid w:val="000E2D38"/>
    <w:rsid w:val="000E4EE5"/>
    <w:rsid w:val="000F34DB"/>
    <w:rsid w:val="000F5ACF"/>
    <w:rsid w:val="000F74FC"/>
    <w:rsid w:val="001050C6"/>
    <w:rsid w:val="00105E4D"/>
    <w:rsid w:val="001062F8"/>
    <w:rsid w:val="001074B1"/>
    <w:rsid w:val="001102D3"/>
    <w:rsid w:val="0011121C"/>
    <w:rsid w:val="00112D8B"/>
    <w:rsid w:val="0011486E"/>
    <w:rsid w:val="001239C7"/>
    <w:rsid w:val="001245EE"/>
    <w:rsid w:val="00127BEC"/>
    <w:rsid w:val="00132412"/>
    <w:rsid w:val="00134897"/>
    <w:rsid w:val="00134CAB"/>
    <w:rsid w:val="00135AEC"/>
    <w:rsid w:val="0014117E"/>
    <w:rsid w:val="001420F9"/>
    <w:rsid w:val="001432A3"/>
    <w:rsid w:val="00144139"/>
    <w:rsid w:val="0014748D"/>
    <w:rsid w:val="00157196"/>
    <w:rsid w:val="0016455C"/>
    <w:rsid w:val="00165C26"/>
    <w:rsid w:val="001711AA"/>
    <w:rsid w:val="00171DF1"/>
    <w:rsid w:val="001737B1"/>
    <w:rsid w:val="00174851"/>
    <w:rsid w:val="00175938"/>
    <w:rsid w:val="0017604F"/>
    <w:rsid w:val="00185934"/>
    <w:rsid w:val="00186E0E"/>
    <w:rsid w:val="00187F5A"/>
    <w:rsid w:val="00190D6E"/>
    <w:rsid w:val="00194FD6"/>
    <w:rsid w:val="00197793"/>
    <w:rsid w:val="001A0071"/>
    <w:rsid w:val="001A273A"/>
    <w:rsid w:val="001B2384"/>
    <w:rsid w:val="001B2649"/>
    <w:rsid w:val="001B37E9"/>
    <w:rsid w:val="001B52CA"/>
    <w:rsid w:val="001C0D49"/>
    <w:rsid w:val="001C5867"/>
    <w:rsid w:val="001C5F6C"/>
    <w:rsid w:val="001D25AF"/>
    <w:rsid w:val="001D35F5"/>
    <w:rsid w:val="001D381B"/>
    <w:rsid w:val="001E2B63"/>
    <w:rsid w:val="001E4E7E"/>
    <w:rsid w:val="001E5105"/>
    <w:rsid w:val="001F07EC"/>
    <w:rsid w:val="001F0977"/>
    <w:rsid w:val="001F1009"/>
    <w:rsid w:val="001F4C40"/>
    <w:rsid w:val="001F6074"/>
    <w:rsid w:val="001F69BA"/>
    <w:rsid w:val="0020282D"/>
    <w:rsid w:val="00202BC5"/>
    <w:rsid w:val="002036C4"/>
    <w:rsid w:val="00205EA4"/>
    <w:rsid w:val="00213E15"/>
    <w:rsid w:val="002153AC"/>
    <w:rsid w:val="00216AF7"/>
    <w:rsid w:val="002171B6"/>
    <w:rsid w:val="00220FD7"/>
    <w:rsid w:val="00221E09"/>
    <w:rsid w:val="002230B2"/>
    <w:rsid w:val="002268B8"/>
    <w:rsid w:val="0023793F"/>
    <w:rsid w:val="002407E0"/>
    <w:rsid w:val="00256A8A"/>
    <w:rsid w:val="0025762E"/>
    <w:rsid w:val="00264A2C"/>
    <w:rsid w:val="00265EF9"/>
    <w:rsid w:val="00266FFD"/>
    <w:rsid w:val="002734B4"/>
    <w:rsid w:val="002761A7"/>
    <w:rsid w:val="0028028D"/>
    <w:rsid w:val="00280536"/>
    <w:rsid w:val="00281813"/>
    <w:rsid w:val="00283806"/>
    <w:rsid w:val="0028596A"/>
    <w:rsid w:val="00287F72"/>
    <w:rsid w:val="00290B50"/>
    <w:rsid w:val="0029186B"/>
    <w:rsid w:val="002A0293"/>
    <w:rsid w:val="002A0CF4"/>
    <w:rsid w:val="002A2490"/>
    <w:rsid w:val="002A573F"/>
    <w:rsid w:val="002A66DD"/>
    <w:rsid w:val="002A6EB7"/>
    <w:rsid w:val="002B082D"/>
    <w:rsid w:val="002B0BC8"/>
    <w:rsid w:val="002B1356"/>
    <w:rsid w:val="002B14ED"/>
    <w:rsid w:val="002B2817"/>
    <w:rsid w:val="002B4A1C"/>
    <w:rsid w:val="002C0D1D"/>
    <w:rsid w:val="002C39BC"/>
    <w:rsid w:val="002C43BC"/>
    <w:rsid w:val="002C6E1D"/>
    <w:rsid w:val="002D09C4"/>
    <w:rsid w:val="002D0D16"/>
    <w:rsid w:val="002D303B"/>
    <w:rsid w:val="002E7FE0"/>
    <w:rsid w:val="002F3CC1"/>
    <w:rsid w:val="002F4106"/>
    <w:rsid w:val="002F554E"/>
    <w:rsid w:val="002F7092"/>
    <w:rsid w:val="002F76C0"/>
    <w:rsid w:val="0030215E"/>
    <w:rsid w:val="003025B7"/>
    <w:rsid w:val="00302721"/>
    <w:rsid w:val="00303051"/>
    <w:rsid w:val="0030420F"/>
    <w:rsid w:val="0030529E"/>
    <w:rsid w:val="003053B4"/>
    <w:rsid w:val="00306268"/>
    <w:rsid w:val="003126C1"/>
    <w:rsid w:val="003127B8"/>
    <w:rsid w:val="003133E3"/>
    <w:rsid w:val="00315461"/>
    <w:rsid w:val="00317D53"/>
    <w:rsid w:val="00321BAB"/>
    <w:rsid w:val="00324781"/>
    <w:rsid w:val="00331615"/>
    <w:rsid w:val="00334383"/>
    <w:rsid w:val="003352F0"/>
    <w:rsid w:val="003372F0"/>
    <w:rsid w:val="0033740C"/>
    <w:rsid w:val="003504FA"/>
    <w:rsid w:val="00351154"/>
    <w:rsid w:val="003532A4"/>
    <w:rsid w:val="00354F7E"/>
    <w:rsid w:val="00356029"/>
    <w:rsid w:val="00360F56"/>
    <w:rsid w:val="003620CF"/>
    <w:rsid w:val="003645D5"/>
    <w:rsid w:val="00364FE4"/>
    <w:rsid w:val="00370C22"/>
    <w:rsid w:val="00374016"/>
    <w:rsid w:val="003749A6"/>
    <w:rsid w:val="00383D10"/>
    <w:rsid w:val="003849D4"/>
    <w:rsid w:val="00385D9B"/>
    <w:rsid w:val="00391F8A"/>
    <w:rsid w:val="003922E9"/>
    <w:rsid w:val="00396252"/>
    <w:rsid w:val="00397B83"/>
    <w:rsid w:val="003A2B9B"/>
    <w:rsid w:val="003A31AD"/>
    <w:rsid w:val="003B137A"/>
    <w:rsid w:val="003B1629"/>
    <w:rsid w:val="003B4585"/>
    <w:rsid w:val="003B4A1F"/>
    <w:rsid w:val="003B6E9B"/>
    <w:rsid w:val="003B7936"/>
    <w:rsid w:val="003C0FC5"/>
    <w:rsid w:val="003C12A4"/>
    <w:rsid w:val="003C2FFD"/>
    <w:rsid w:val="003C321E"/>
    <w:rsid w:val="003D06B8"/>
    <w:rsid w:val="003D386A"/>
    <w:rsid w:val="003D5780"/>
    <w:rsid w:val="003D7E50"/>
    <w:rsid w:val="003E0168"/>
    <w:rsid w:val="003E0598"/>
    <w:rsid w:val="003E15B3"/>
    <w:rsid w:val="003E191A"/>
    <w:rsid w:val="003E2E9C"/>
    <w:rsid w:val="003E3738"/>
    <w:rsid w:val="003F2D69"/>
    <w:rsid w:val="003F4181"/>
    <w:rsid w:val="003F787C"/>
    <w:rsid w:val="003F7DEE"/>
    <w:rsid w:val="00401B6E"/>
    <w:rsid w:val="00404F73"/>
    <w:rsid w:val="0040711B"/>
    <w:rsid w:val="004075E9"/>
    <w:rsid w:val="00410E79"/>
    <w:rsid w:val="00411CBD"/>
    <w:rsid w:val="00413BD9"/>
    <w:rsid w:val="00414698"/>
    <w:rsid w:val="00416137"/>
    <w:rsid w:val="00421577"/>
    <w:rsid w:val="00422811"/>
    <w:rsid w:val="00426498"/>
    <w:rsid w:val="0042650A"/>
    <w:rsid w:val="00427F89"/>
    <w:rsid w:val="00430AA2"/>
    <w:rsid w:val="00430B38"/>
    <w:rsid w:val="00431378"/>
    <w:rsid w:val="00436A26"/>
    <w:rsid w:val="004413B8"/>
    <w:rsid w:val="0044227B"/>
    <w:rsid w:val="00442C22"/>
    <w:rsid w:val="00444E09"/>
    <w:rsid w:val="00446D04"/>
    <w:rsid w:val="0045005B"/>
    <w:rsid w:val="004500B0"/>
    <w:rsid w:val="00450F68"/>
    <w:rsid w:val="00451222"/>
    <w:rsid w:val="00455477"/>
    <w:rsid w:val="0045562C"/>
    <w:rsid w:val="004602D3"/>
    <w:rsid w:val="004621F1"/>
    <w:rsid w:val="00462E6C"/>
    <w:rsid w:val="0046494C"/>
    <w:rsid w:val="00464A74"/>
    <w:rsid w:val="00472F29"/>
    <w:rsid w:val="004758F3"/>
    <w:rsid w:val="00476A03"/>
    <w:rsid w:val="00477501"/>
    <w:rsid w:val="00480308"/>
    <w:rsid w:val="00486416"/>
    <w:rsid w:val="004916A0"/>
    <w:rsid w:val="004A1D85"/>
    <w:rsid w:val="004A3666"/>
    <w:rsid w:val="004A7C43"/>
    <w:rsid w:val="004B1CA0"/>
    <w:rsid w:val="004B2F26"/>
    <w:rsid w:val="004B5200"/>
    <w:rsid w:val="004B5A45"/>
    <w:rsid w:val="004B6722"/>
    <w:rsid w:val="004B6EEC"/>
    <w:rsid w:val="004C4C1D"/>
    <w:rsid w:val="004D396A"/>
    <w:rsid w:val="004D5484"/>
    <w:rsid w:val="004D6674"/>
    <w:rsid w:val="004E047C"/>
    <w:rsid w:val="004E0AB7"/>
    <w:rsid w:val="004E1BE0"/>
    <w:rsid w:val="004E443E"/>
    <w:rsid w:val="004F0432"/>
    <w:rsid w:val="00501130"/>
    <w:rsid w:val="005014AB"/>
    <w:rsid w:val="005015E0"/>
    <w:rsid w:val="0050562E"/>
    <w:rsid w:val="00511602"/>
    <w:rsid w:val="00512C42"/>
    <w:rsid w:val="005141AB"/>
    <w:rsid w:val="00515993"/>
    <w:rsid w:val="00515F8A"/>
    <w:rsid w:val="005168F5"/>
    <w:rsid w:val="00520D0F"/>
    <w:rsid w:val="00521AE3"/>
    <w:rsid w:val="005221B2"/>
    <w:rsid w:val="0052359E"/>
    <w:rsid w:val="00523D31"/>
    <w:rsid w:val="0053083C"/>
    <w:rsid w:val="00530DAF"/>
    <w:rsid w:val="0053229A"/>
    <w:rsid w:val="00534CD2"/>
    <w:rsid w:val="005350E5"/>
    <w:rsid w:val="00537E6D"/>
    <w:rsid w:val="005400F1"/>
    <w:rsid w:val="00540A83"/>
    <w:rsid w:val="00541B25"/>
    <w:rsid w:val="00541E52"/>
    <w:rsid w:val="00543425"/>
    <w:rsid w:val="00544C7B"/>
    <w:rsid w:val="005521A3"/>
    <w:rsid w:val="00552E4F"/>
    <w:rsid w:val="00563AF8"/>
    <w:rsid w:val="0056641B"/>
    <w:rsid w:val="00570CDE"/>
    <w:rsid w:val="00570D46"/>
    <w:rsid w:val="005733F0"/>
    <w:rsid w:val="00576F58"/>
    <w:rsid w:val="005774DB"/>
    <w:rsid w:val="00581B5C"/>
    <w:rsid w:val="00591AC2"/>
    <w:rsid w:val="00592EEA"/>
    <w:rsid w:val="005948FE"/>
    <w:rsid w:val="005A3CB6"/>
    <w:rsid w:val="005A52C7"/>
    <w:rsid w:val="005A56DB"/>
    <w:rsid w:val="005A6966"/>
    <w:rsid w:val="005B0119"/>
    <w:rsid w:val="005B291A"/>
    <w:rsid w:val="005B3291"/>
    <w:rsid w:val="005B34AE"/>
    <w:rsid w:val="005C1454"/>
    <w:rsid w:val="005C14D0"/>
    <w:rsid w:val="005C3E69"/>
    <w:rsid w:val="005C72DD"/>
    <w:rsid w:val="005D23AA"/>
    <w:rsid w:val="005D3A3E"/>
    <w:rsid w:val="005D5048"/>
    <w:rsid w:val="005D55AC"/>
    <w:rsid w:val="005E4147"/>
    <w:rsid w:val="005E6F1A"/>
    <w:rsid w:val="005F2986"/>
    <w:rsid w:val="005F514D"/>
    <w:rsid w:val="005F55EF"/>
    <w:rsid w:val="005F576E"/>
    <w:rsid w:val="005F65C5"/>
    <w:rsid w:val="005F7C44"/>
    <w:rsid w:val="006057D4"/>
    <w:rsid w:val="00615F12"/>
    <w:rsid w:val="006163BD"/>
    <w:rsid w:val="00621BBB"/>
    <w:rsid w:val="0062240A"/>
    <w:rsid w:val="006231EA"/>
    <w:rsid w:val="00631587"/>
    <w:rsid w:val="00633DB6"/>
    <w:rsid w:val="00634FCA"/>
    <w:rsid w:val="0063596A"/>
    <w:rsid w:val="00636E2A"/>
    <w:rsid w:val="00640556"/>
    <w:rsid w:val="006444E6"/>
    <w:rsid w:val="00645D02"/>
    <w:rsid w:val="00654D81"/>
    <w:rsid w:val="00654FB7"/>
    <w:rsid w:val="00655FBE"/>
    <w:rsid w:val="0065659F"/>
    <w:rsid w:val="006566C0"/>
    <w:rsid w:val="00663E04"/>
    <w:rsid w:val="0067193C"/>
    <w:rsid w:val="00672F5A"/>
    <w:rsid w:val="006742F4"/>
    <w:rsid w:val="00675505"/>
    <w:rsid w:val="00677A19"/>
    <w:rsid w:val="00681013"/>
    <w:rsid w:val="006813C5"/>
    <w:rsid w:val="00682250"/>
    <w:rsid w:val="0068642B"/>
    <w:rsid w:val="00686540"/>
    <w:rsid w:val="00692030"/>
    <w:rsid w:val="0069520E"/>
    <w:rsid w:val="00696958"/>
    <w:rsid w:val="006A10B4"/>
    <w:rsid w:val="006A4951"/>
    <w:rsid w:val="006A63AE"/>
    <w:rsid w:val="006A7E14"/>
    <w:rsid w:val="006B102C"/>
    <w:rsid w:val="006B3422"/>
    <w:rsid w:val="006B6969"/>
    <w:rsid w:val="006C11CC"/>
    <w:rsid w:val="006C518E"/>
    <w:rsid w:val="006D4F1C"/>
    <w:rsid w:val="006D5420"/>
    <w:rsid w:val="006D786C"/>
    <w:rsid w:val="006E0E81"/>
    <w:rsid w:val="006E5D32"/>
    <w:rsid w:val="006E6CF3"/>
    <w:rsid w:val="006E7397"/>
    <w:rsid w:val="006E7E12"/>
    <w:rsid w:val="006E7FB4"/>
    <w:rsid w:val="006F4EED"/>
    <w:rsid w:val="006F5659"/>
    <w:rsid w:val="006F5A61"/>
    <w:rsid w:val="00704708"/>
    <w:rsid w:val="0071299E"/>
    <w:rsid w:val="007141D6"/>
    <w:rsid w:val="00714329"/>
    <w:rsid w:val="00715C3A"/>
    <w:rsid w:val="00717F50"/>
    <w:rsid w:val="00720D89"/>
    <w:rsid w:val="007213B7"/>
    <w:rsid w:val="00722A10"/>
    <w:rsid w:val="00725C9E"/>
    <w:rsid w:val="00727430"/>
    <w:rsid w:val="0073012C"/>
    <w:rsid w:val="00731167"/>
    <w:rsid w:val="007400FF"/>
    <w:rsid w:val="00742B31"/>
    <w:rsid w:val="00743656"/>
    <w:rsid w:val="007531F7"/>
    <w:rsid w:val="00755C09"/>
    <w:rsid w:val="007563F7"/>
    <w:rsid w:val="007570F1"/>
    <w:rsid w:val="0076209A"/>
    <w:rsid w:val="00763749"/>
    <w:rsid w:val="00763EF0"/>
    <w:rsid w:val="00764186"/>
    <w:rsid w:val="00770E82"/>
    <w:rsid w:val="00773D35"/>
    <w:rsid w:val="00776443"/>
    <w:rsid w:val="00777B0B"/>
    <w:rsid w:val="007803E0"/>
    <w:rsid w:val="00783540"/>
    <w:rsid w:val="00784A8F"/>
    <w:rsid w:val="00787EE5"/>
    <w:rsid w:val="007928BE"/>
    <w:rsid w:val="00792F63"/>
    <w:rsid w:val="007930F9"/>
    <w:rsid w:val="0079431D"/>
    <w:rsid w:val="007A2BC7"/>
    <w:rsid w:val="007A55CA"/>
    <w:rsid w:val="007A63AB"/>
    <w:rsid w:val="007A6442"/>
    <w:rsid w:val="007A69E5"/>
    <w:rsid w:val="007B1A05"/>
    <w:rsid w:val="007B23F9"/>
    <w:rsid w:val="007B3F06"/>
    <w:rsid w:val="007B55FB"/>
    <w:rsid w:val="007B614C"/>
    <w:rsid w:val="007C0221"/>
    <w:rsid w:val="007C08D6"/>
    <w:rsid w:val="007C3D6D"/>
    <w:rsid w:val="007C5070"/>
    <w:rsid w:val="007C5D89"/>
    <w:rsid w:val="007D0571"/>
    <w:rsid w:val="007D6213"/>
    <w:rsid w:val="007D6F3E"/>
    <w:rsid w:val="007E156B"/>
    <w:rsid w:val="007E3FA8"/>
    <w:rsid w:val="007F0F4B"/>
    <w:rsid w:val="007F32FD"/>
    <w:rsid w:val="007F5C5C"/>
    <w:rsid w:val="007F74F1"/>
    <w:rsid w:val="00800D53"/>
    <w:rsid w:val="00804B18"/>
    <w:rsid w:val="0080749E"/>
    <w:rsid w:val="00813D4C"/>
    <w:rsid w:val="00813E52"/>
    <w:rsid w:val="008168B9"/>
    <w:rsid w:val="00820A07"/>
    <w:rsid w:val="00822801"/>
    <w:rsid w:val="00823132"/>
    <w:rsid w:val="008243AB"/>
    <w:rsid w:val="0083111E"/>
    <w:rsid w:val="00836770"/>
    <w:rsid w:val="00841AD6"/>
    <w:rsid w:val="0084438E"/>
    <w:rsid w:val="0084565C"/>
    <w:rsid w:val="00845CB6"/>
    <w:rsid w:val="008468FD"/>
    <w:rsid w:val="0085043C"/>
    <w:rsid w:val="00850FB4"/>
    <w:rsid w:val="008513C9"/>
    <w:rsid w:val="008529B1"/>
    <w:rsid w:val="00863584"/>
    <w:rsid w:val="00866B51"/>
    <w:rsid w:val="00866CA1"/>
    <w:rsid w:val="008704A4"/>
    <w:rsid w:val="00872E75"/>
    <w:rsid w:val="00873CFF"/>
    <w:rsid w:val="00876698"/>
    <w:rsid w:val="00880783"/>
    <w:rsid w:val="0088192A"/>
    <w:rsid w:val="008841FA"/>
    <w:rsid w:val="008846D7"/>
    <w:rsid w:val="008856F9"/>
    <w:rsid w:val="00886744"/>
    <w:rsid w:val="00890E37"/>
    <w:rsid w:val="008921C1"/>
    <w:rsid w:val="0089469B"/>
    <w:rsid w:val="0089508C"/>
    <w:rsid w:val="0089552E"/>
    <w:rsid w:val="00895890"/>
    <w:rsid w:val="008976AC"/>
    <w:rsid w:val="008B0E3A"/>
    <w:rsid w:val="008B35CC"/>
    <w:rsid w:val="008B4FAF"/>
    <w:rsid w:val="008B6A22"/>
    <w:rsid w:val="008C2222"/>
    <w:rsid w:val="008C27AB"/>
    <w:rsid w:val="008C2DD8"/>
    <w:rsid w:val="008C5E06"/>
    <w:rsid w:val="008C6FAF"/>
    <w:rsid w:val="008D7560"/>
    <w:rsid w:val="008E119F"/>
    <w:rsid w:val="008E391B"/>
    <w:rsid w:val="008E40B4"/>
    <w:rsid w:val="008E5053"/>
    <w:rsid w:val="008F01DE"/>
    <w:rsid w:val="008F5B81"/>
    <w:rsid w:val="008F6F75"/>
    <w:rsid w:val="00900A43"/>
    <w:rsid w:val="0090446D"/>
    <w:rsid w:val="00912885"/>
    <w:rsid w:val="009141D8"/>
    <w:rsid w:val="009147D5"/>
    <w:rsid w:val="009149B6"/>
    <w:rsid w:val="009167AD"/>
    <w:rsid w:val="00916F25"/>
    <w:rsid w:val="009171E8"/>
    <w:rsid w:val="00921BAC"/>
    <w:rsid w:val="009273F5"/>
    <w:rsid w:val="00927EA0"/>
    <w:rsid w:val="00930DF6"/>
    <w:rsid w:val="00933221"/>
    <w:rsid w:val="00934680"/>
    <w:rsid w:val="00935D47"/>
    <w:rsid w:val="00936FF0"/>
    <w:rsid w:val="00937CCB"/>
    <w:rsid w:val="009431F7"/>
    <w:rsid w:val="0096321B"/>
    <w:rsid w:val="00963743"/>
    <w:rsid w:val="00965DBA"/>
    <w:rsid w:val="0097321F"/>
    <w:rsid w:val="00973BCE"/>
    <w:rsid w:val="00983084"/>
    <w:rsid w:val="0098417E"/>
    <w:rsid w:val="0098465C"/>
    <w:rsid w:val="00984E86"/>
    <w:rsid w:val="00990229"/>
    <w:rsid w:val="0099134A"/>
    <w:rsid w:val="0099791F"/>
    <w:rsid w:val="00997B3A"/>
    <w:rsid w:val="00997BF7"/>
    <w:rsid w:val="009A0BED"/>
    <w:rsid w:val="009A4420"/>
    <w:rsid w:val="009AFA2D"/>
    <w:rsid w:val="009B48A6"/>
    <w:rsid w:val="009B5645"/>
    <w:rsid w:val="009B5E7C"/>
    <w:rsid w:val="009B6608"/>
    <w:rsid w:val="009E092C"/>
    <w:rsid w:val="009E1B33"/>
    <w:rsid w:val="009E3AF5"/>
    <w:rsid w:val="009E3F7B"/>
    <w:rsid w:val="009E4168"/>
    <w:rsid w:val="009E4E1A"/>
    <w:rsid w:val="009E7389"/>
    <w:rsid w:val="009F167E"/>
    <w:rsid w:val="009F3F4F"/>
    <w:rsid w:val="009F4211"/>
    <w:rsid w:val="00A0066A"/>
    <w:rsid w:val="00A01DD6"/>
    <w:rsid w:val="00A03894"/>
    <w:rsid w:val="00A06B38"/>
    <w:rsid w:val="00A07551"/>
    <w:rsid w:val="00A10255"/>
    <w:rsid w:val="00A124A8"/>
    <w:rsid w:val="00A124EA"/>
    <w:rsid w:val="00A2267F"/>
    <w:rsid w:val="00A23846"/>
    <w:rsid w:val="00A25089"/>
    <w:rsid w:val="00A25900"/>
    <w:rsid w:val="00A276F9"/>
    <w:rsid w:val="00A32CBC"/>
    <w:rsid w:val="00A37518"/>
    <w:rsid w:val="00A37F22"/>
    <w:rsid w:val="00A40C09"/>
    <w:rsid w:val="00A41828"/>
    <w:rsid w:val="00A4237D"/>
    <w:rsid w:val="00A43A5B"/>
    <w:rsid w:val="00A46EAD"/>
    <w:rsid w:val="00A50F8D"/>
    <w:rsid w:val="00A570DD"/>
    <w:rsid w:val="00A6245E"/>
    <w:rsid w:val="00A626C1"/>
    <w:rsid w:val="00A66812"/>
    <w:rsid w:val="00A6722D"/>
    <w:rsid w:val="00A70A20"/>
    <w:rsid w:val="00A73995"/>
    <w:rsid w:val="00A83E9B"/>
    <w:rsid w:val="00A84DA7"/>
    <w:rsid w:val="00A85F15"/>
    <w:rsid w:val="00A862E7"/>
    <w:rsid w:val="00A87F7F"/>
    <w:rsid w:val="00A93044"/>
    <w:rsid w:val="00AA0C79"/>
    <w:rsid w:val="00AA568C"/>
    <w:rsid w:val="00AA6933"/>
    <w:rsid w:val="00AB1C82"/>
    <w:rsid w:val="00AB6B14"/>
    <w:rsid w:val="00AC4A03"/>
    <w:rsid w:val="00AC6FF8"/>
    <w:rsid w:val="00AC7D5A"/>
    <w:rsid w:val="00AD088D"/>
    <w:rsid w:val="00AD1526"/>
    <w:rsid w:val="00AD3641"/>
    <w:rsid w:val="00AE1279"/>
    <w:rsid w:val="00AE189E"/>
    <w:rsid w:val="00AE5CD3"/>
    <w:rsid w:val="00AF1E8E"/>
    <w:rsid w:val="00AF40EF"/>
    <w:rsid w:val="00B00D03"/>
    <w:rsid w:val="00B029CD"/>
    <w:rsid w:val="00B03512"/>
    <w:rsid w:val="00B10857"/>
    <w:rsid w:val="00B1226A"/>
    <w:rsid w:val="00B12538"/>
    <w:rsid w:val="00B14DE5"/>
    <w:rsid w:val="00B161FD"/>
    <w:rsid w:val="00B1649D"/>
    <w:rsid w:val="00B21122"/>
    <w:rsid w:val="00B22B67"/>
    <w:rsid w:val="00B24BF2"/>
    <w:rsid w:val="00B315BE"/>
    <w:rsid w:val="00B346F3"/>
    <w:rsid w:val="00B40148"/>
    <w:rsid w:val="00B40177"/>
    <w:rsid w:val="00B41B17"/>
    <w:rsid w:val="00B43F05"/>
    <w:rsid w:val="00B44698"/>
    <w:rsid w:val="00B448E8"/>
    <w:rsid w:val="00B502C0"/>
    <w:rsid w:val="00B51435"/>
    <w:rsid w:val="00B5437A"/>
    <w:rsid w:val="00B56B5E"/>
    <w:rsid w:val="00B60A93"/>
    <w:rsid w:val="00B6147E"/>
    <w:rsid w:val="00B700FA"/>
    <w:rsid w:val="00B7023C"/>
    <w:rsid w:val="00B73E60"/>
    <w:rsid w:val="00B74D15"/>
    <w:rsid w:val="00B75057"/>
    <w:rsid w:val="00B75377"/>
    <w:rsid w:val="00B93356"/>
    <w:rsid w:val="00B949D9"/>
    <w:rsid w:val="00B94F13"/>
    <w:rsid w:val="00B94F27"/>
    <w:rsid w:val="00BA435A"/>
    <w:rsid w:val="00BA56B9"/>
    <w:rsid w:val="00BA6B49"/>
    <w:rsid w:val="00BB3C2E"/>
    <w:rsid w:val="00BB4CDD"/>
    <w:rsid w:val="00BB5EA6"/>
    <w:rsid w:val="00BB72EE"/>
    <w:rsid w:val="00BC1688"/>
    <w:rsid w:val="00BC31D2"/>
    <w:rsid w:val="00BC61B7"/>
    <w:rsid w:val="00BC6EAD"/>
    <w:rsid w:val="00BC7AFF"/>
    <w:rsid w:val="00BD1803"/>
    <w:rsid w:val="00BD5D72"/>
    <w:rsid w:val="00BD78E4"/>
    <w:rsid w:val="00BE026F"/>
    <w:rsid w:val="00BE0D3E"/>
    <w:rsid w:val="00BE275F"/>
    <w:rsid w:val="00BE336C"/>
    <w:rsid w:val="00BE706D"/>
    <w:rsid w:val="00BE74BA"/>
    <w:rsid w:val="00BF3735"/>
    <w:rsid w:val="00BF4313"/>
    <w:rsid w:val="00C02ADC"/>
    <w:rsid w:val="00C05444"/>
    <w:rsid w:val="00C06C6A"/>
    <w:rsid w:val="00C106E1"/>
    <w:rsid w:val="00C12B2A"/>
    <w:rsid w:val="00C14839"/>
    <w:rsid w:val="00C21277"/>
    <w:rsid w:val="00C21CA0"/>
    <w:rsid w:val="00C237F1"/>
    <w:rsid w:val="00C24086"/>
    <w:rsid w:val="00C26E04"/>
    <w:rsid w:val="00C27B87"/>
    <w:rsid w:val="00C3106B"/>
    <w:rsid w:val="00C34EDE"/>
    <w:rsid w:val="00C460EA"/>
    <w:rsid w:val="00C54436"/>
    <w:rsid w:val="00C61A8B"/>
    <w:rsid w:val="00C645D7"/>
    <w:rsid w:val="00C6655E"/>
    <w:rsid w:val="00C67274"/>
    <w:rsid w:val="00C70B49"/>
    <w:rsid w:val="00C728DB"/>
    <w:rsid w:val="00C73F1E"/>
    <w:rsid w:val="00C75453"/>
    <w:rsid w:val="00C75DB5"/>
    <w:rsid w:val="00C90BE8"/>
    <w:rsid w:val="00C91005"/>
    <w:rsid w:val="00C97B80"/>
    <w:rsid w:val="00CA2665"/>
    <w:rsid w:val="00CA26E4"/>
    <w:rsid w:val="00CA2AA0"/>
    <w:rsid w:val="00CB091D"/>
    <w:rsid w:val="00CB536A"/>
    <w:rsid w:val="00CB63B2"/>
    <w:rsid w:val="00CB63F2"/>
    <w:rsid w:val="00CC43A6"/>
    <w:rsid w:val="00CC57B1"/>
    <w:rsid w:val="00CC6A75"/>
    <w:rsid w:val="00CD090F"/>
    <w:rsid w:val="00CD275D"/>
    <w:rsid w:val="00CD5D63"/>
    <w:rsid w:val="00CE1FBE"/>
    <w:rsid w:val="00CE7254"/>
    <w:rsid w:val="00CE735F"/>
    <w:rsid w:val="00CE7A3F"/>
    <w:rsid w:val="00CF1C55"/>
    <w:rsid w:val="00CF2EA9"/>
    <w:rsid w:val="00CF489F"/>
    <w:rsid w:val="00CF658E"/>
    <w:rsid w:val="00CF7CC0"/>
    <w:rsid w:val="00D06BD9"/>
    <w:rsid w:val="00D06F92"/>
    <w:rsid w:val="00D070B1"/>
    <w:rsid w:val="00D12489"/>
    <w:rsid w:val="00D14310"/>
    <w:rsid w:val="00D248CF"/>
    <w:rsid w:val="00D258D1"/>
    <w:rsid w:val="00D275CA"/>
    <w:rsid w:val="00D27688"/>
    <w:rsid w:val="00D31F74"/>
    <w:rsid w:val="00D33AFB"/>
    <w:rsid w:val="00D3432B"/>
    <w:rsid w:val="00D377C3"/>
    <w:rsid w:val="00D37FD4"/>
    <w:rsid w:val="00D40CF0"/>
    <w:rsid w:val="00D41308"/>
    <w:rsid w:val="00D42EE0"/>
    <w:rsid w:val="00D45E90"/>
    <w:rsid w:val="00D54D39"/>
    <w:rsid w:val="00D54EB2"/>
    <w:rsid w:val="00D6025C"/>
    <w:rsid w:val="00D61AAD"/>
    <w:rsid w:val="00D63B6C"/>
    <w:rsid w:val="00D66453"/>
    <w:rsid w:val="00D710FB"/>
    <w:rsid w:val="00D7141C"/>
    <w:rsid w:val="00D74632"/>
    <w:rsid w:val="00D824DB"/>
    <w:rsid w:val="00D84DE0"/>
    <w:rsid w:val="00D90399"/>
    <w:rsid w:val="00D93329"/>
    <w:rsid w:val="00D94467"/>
    <w:rsid w:val="00D95816"/>
    <w:rsid w:val="00DA1AA9"/>
    <w:rsid w:val="00DA21A8"/>
    <w:rsid w:val="00DB4D55"/>
    <w:rsid w:val="00DB6CDD"/>
    <w:rsid w:val="00DC0DF1"/>
    <w:rsid w:val="00DC1FE5"/>
    <w:rsid w:val="00DC21A9"/>
    <w:rsid w:val="00DC44AB"/>
    <w:rsid w:val="00DC73E0"/>
    <w:rsid w:val="00DD285A"/>
    <w:rsid w:val="00DD2F8B"/>
    <w:rsid w:val="00DD3CB6"/>
    <w:rsid w:val="00DD7804"/>
    <w:rsid w:val="00DE08DD"/>
    <w:rsid w:val="00DE0EEB"/>
    <w:rsid w:val="00DE0FFC"/>
    <w:rsid w:val="00DE1194"/>
    <w:rsid w:val="00DE11B0"/>
    <w:rsid w:val="00DE1F7A"/>
    <w:rsid w:val="00E01E36"/>
    <w:rsid w:val="00E10356"/>
    <w:rsid w:val="00E11D31"/>
    <w:rsid w:val="00E12E2F"/>
    <w:rsid w:val="00E14CA1"/>
    <w:rsid w:val="00E173FA"/>
    <w:rsid w:val="00E2286D"/>
    <w:rsid w:val="00E257D8"/>
    <w:rsid w:val="00E25803"/>
    <w:rsid w:val="00E33016"/>
    <w:rsid w:val="00E333DA"/>
    <w:rsid w:val="00E34BE7"/>
    <w:rsid w:val="00E35A7C"/>
    <w:rsid w:val="00E400FB"/>
    <w:rsid w:val="00E4073D"/>
    <w:rsid w:val="00E42A98"/>
    <w:rsid w:val="00E43F27"/>
    <w:rsid w:val="00E44066"/>
    <w:rsid w:val="00E4590E"/>
    <w:rsid w:val="00E50473"/>
    <w:rsid w:val="00E5121D"/>
    <w:rsid w:val="00E51368"/>
    <w:rsid w:val="00E608CC"/>
    <w:rsid w:val="00E6160B"/>
    <w:rsid w:val="00E6471C"/>
    <w:rsid w:val="00E65803"/>
    <w:rsid w:val="00E65A62"/>
    <w:rsid w:val="00E70F67"/>
    <w:rsid w:val="00E72C15"/>
    <w:rsid w:val="00E76A23"/>
    <w:rsid w:val="00E803E9"/>
    <w:rsid w:val="00E80D1C"/>
    <w:rsid w:val="00E8473F"/>
    <w:rsid w:val="00E84D49"/>
    <w:rsid w:val="00E91DA4"/>
    <w:rsid w:val="00EA2920"/>
    <w:rsid w:val="00EA45AC"/>
    <w:rsid w:val="00EA7319"/>
    <w:rsid w:val="00EA7927"/>
    <w:rsid w:val="00EA7C23"/>
    <w:rsid w:val="00EB6A1B"/>
    <w:rsid w:val="00EB7239"/>
    <w:rsid w:val="00EC0BDF"/>
    <w:rsid w:val="00EC1FF1"/>
    <w:rsid w:val="00EC6024"/>
    <w:rsid w:val="00EC7C8A"/>
    <w:rsid w:val="00ED02CB"/>
    <w:rsid w:val="00ED0FCD"/>
    <w:rsid w:val="00ED2723"/>
    <w:rsid w:val="00EE3E31"/>
    <w:rsid w:val="00EE6176"/>
    <w:rsid w:val="00EE6EDE"/>
    <w:rsid w:val="00EF62B7"/>
    <w:rsid w:val="00F009D4"/>
    <w:rsid w:val="00F03860"/>
    <w:rsid w:val="00F038E0"/>
    <w:rsid w:val="00F1189F"/>
    <w:rsid w:val="00F12C0D"/>
    <w:rsid w:val="00F1405F"/>
    <w:rsid w:val="00F1609C"/>
    <w:rsid w:val="00F21999"/>
    <w:rsid w:val="00F2318B"/>
    <w:rsid w:val="00F238D8"/>
    <w:rsid w:val="00F26349"/>
    <w:rsid w:val="00F263C3"/>
    <w:rsid w:val="00F270CA"/>
    <w:rsid w:val="00F273A1"/>
    <w:rsid w:val="00F27779"/>
    <w:rsid w:val="00F27A62"/>
    <w:rsid w:val="00F3479F"/>
    <w:rsid w:val="00F40A62"/>
    <w:rsid w:val="00F42884"/>
    <w:rsid w:val="00F42D3A"/>
    <w:rsid w:val="00F45C66"/>
    <w:rsid w:val="00F47C5F"/>
    <w:rsid w:val="00F5178C"/>
    <w:rsid w:val="00F531A4"/>
    <w:rsid w:val="00F57917"/>
    <w:rsid w:val="00F60C8F"/>
    <w:rsid w:val="00F656A5"/>
    <w:rsid w:val="00F65C49"/>
    <w:rsid w:val="00F67857"/>
    <w:rsid w:val="00F71038"/>
    <w:rsid w:val="00F71FCF"/>
    <w:rsid w:val="00F77E24"/>
    <w:rsid w:val="00F824F1"/>
    <w:rsid w:val="00F83EFA"/>
    <w:rsid w:val="00F90129"/>
    <w:rsid w:val="00F9081D"/>
    <w:rsid w:val="00F928CC"/>
    <w:rsid w:val="00F92A42"/>
    <w:rsid w:val="00F9383D"/>
    <w:rsid w:val="00F9465B"/>
    <w:rsid w:val="00FA2143"/>
    <w:rsid w:val="00FA2872"/>
    <w:rsid w:val="00FA2FD0"/>
    <w:rsid w:val="00FA336A"/>
    <w:rsid w:val="00FA7087"/>
    <w:rsid w:val="00FB4A88"/>
    <w:rsid w:val="00FC1F2B"/>
    <w:rsid w:val="00FC568E"/>
    <w:rsid w:val="00FC66B6"/>
    <w:rsid w:val="00FD09CA"/>
    <w:rsid w:val="00FE0DF5"/>
    <w:rsid w:val="00FE3DE3"/>
    <w:rsid w:val="00FE7473"/>
    <w:rsid w:val="00FF2618"/>
    <w:rsid w:val="00FF53A7"/>
    <w:rsid w:val="0164AE14"/>
    <w:rsid w:val="019571B4"/>
    <w:rsid w:val="01BDE45B"/>
    <w:rsid w:val="01F12B0D"/>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2085CA"/>
    <w:rsid w:val="1DE609D0"/>
    <w:rsid w:val="1DE6108F"/>
    <w:rsid w:val="2083954A"/>
    <w:rsid w:val="21EDD9E1"/>
    <w:rsid w:val="222FCA05"/>
    <w:rsid w:val="22488146"/>
    <w:rsid w:val="22A152B3"/>
    <w:rsid w:val="232CE42A"/>
    <w:rsid w:val="23764318"/>
    <w:rsid w:val="24CC60B9"/>
    <w:rsid w:val="28008BCB"/>
    <w:rsid w:val="29684323"/>
    <w:rsid w:val="2AF52134"/>
    <w:rsid w:val="2B650882"/>
    <w:rsid w:val="2C3C519A"/>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1DB7992"/>
    <w:rsid w:val="4248F63D"/>
    <w:rsid w:val="43EB1903"/>
    <w:rsid w:val="445B863F"/>
    <w:rsid w:val="4642C0AE"/>
    <w:rsid w:val="46F5BE61"/>
    <w:rsid w:val="4710D0D3"/>
    <w:rsid w:val="477C686A"/>
    <w:rsid w:val="4833005D"/>
    <w:rsid w:val="492E6580"/>
    <w:rsid w:val="4C00874B"/>
    <w:rsid w:val="4C14329C"/>
    <w:rsid w:val="4C327CFB"/>
    <w:rsid w:val="4C499A27"/>
    <w:rsid w:val="4C8ACE81"/>
    <w:rsid w:val="4D1EDA1C"/>
    <w:rsid w:val="4D3046E1"/>
    <w:rsid w:val="4DF75422"/>
    <w:rsid w:val="4E807C4A"/>
    <w:rsid w:val="4FC83C97"/>
    <w:rsid w:val="4FCBD8B8"/>
    <w:rsid w:val="509F6110"/>
    <w:rsid w:val="50DEAAA4"/>
    <w:rsid w:val="510BD056"/>
    <w:rsid w:val="5156331E"/>
    <w:rsid w:val="52ACAF99"/>
    <w:rsid w:val="52D6B9B5"/>
    <w:rsid w:val="545710E6"/>
    <w:rsid w:val="547C0F51"/>
    <w:rsid w:val="54A76B96"/>
    <w:rsid w:val="54D51E1A"/>
    <w:rsid w:val="54EE6A9C"/>
    <w:rsid w:val="5688AE57"/>
    <w:rsid w:val="56D14504"/>
    <w:rsid w:val="57C413CF"/>
    <w:rsid w:val="5821B5D6"/>
    <w:rsid w:val="5C912E21"/>
    <w:rsid w:val="5CC34F4A"/>
    <w:rsid w:val="5DC44F9D"/>
    <w:rsid w:val="5E9D917B"/>
    <w:rsid w:val="60D0004F"/>
    <w:rsid w:val="63105139"/>
    <w:rsid w:val="64F257E0"/>
    <w:rsid w:val="6644EDCB"/>
    <w:rsid w:val="668EE93F"/>
    <w:rsid w:val="670FCF96"/>
    <w:rsid w:val="6725AC3C"/>
    <w:rsid w:val="67ADA1DC"/>
    <w:rsid w:val="6A3571CF"/>
    <w:rsid w:val="6AB45E3E"/>
    <w:rsid w:val="6ADE1F61"/>
    <w:rsid w:val="6B30DE14"/>
    <w:rsid w:val="6BD14230"/>
    <w:rsid w:val="6BD576B5"/>
    <w:rsid w:val="6DAA7989"/>
    <w:rsid w:val="6E1E5A43"/>
    <w:rsid w:val="6E9D5CBA"/>
    <w:rsid w:val="6FD08B86"/>
    <w:rsid w:val="6FDCAC74"/>
    <w:rsid w:val="6FE6E033"/>
    <w:rsid w:val="70062DB6"/>
    <w:rsid w:val="72088B43"/>
    <w:rsid w:val="72CCEB4D"/>
    <w:rsid w:val="73FDBF55"/>
    <w:rsid w:val="7471FFC4"/>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E6AD66B"/>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45497F6A-56C8-4E6A-B53E-5314A84D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335378923">
          <w:marLeft w:val="0"/>
          <w:marRight w:val="0"/>
          <w:marTop w:val="0"/>
          <w:marBottom w:val="0"/>
          <w:divBdr>
            <w:top w:val="none" w:sz="0" w:space="0" w:color="auto"/>
            <w:left w:val="none" w:sz="0" w:space="0" w:color="auto"/>
            <w:bottom w:val="none" w:sz="0" w:space="0" w:color="auto"/>
            <w:right w:val="none" w:sz="0" w:space="0" w:color="auto"/>
          </w:divBdr>
        </w:div>
        <w:div w:id="1727794431">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2.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4.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5970</Characters>
  <Application>Microsoft Office Word</Application>
  <DocSecurity>0</DocSecurity>
  <Lines>49</Lines>
  <Paragraphs>14</Paragraphs>
  <ScaleCrop>false</ScaleCrop>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Susan Godbold</cp:lastModifiedBy>
  <cp:revision>39</cp:revision>
  <dcterms:created xsi:type="dcterms:W3CDTF">2023-06-05T14:37:00Z</dcterms:created>
  <dcterms:modified xsi:type="dcterms:W3CDTF">2023-06-06T09:40:00Z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